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EFA6" w14:textId="77777777" w:rsidR="00F162BE" w:rsidRPr="001C2556" w:rsidRDefault="00F162BE" w:rsidP="00AF6D25">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F1ACD97" wp14:editId="224E023C">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11A3A9C5" w14:textId="77777777" w:rsidR="00D10752" w:rsidRPr="000F5A82" w:rsidRDefault="00F43BBC" w:rsidP="00AF6D25">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25B86C40" wp14:editId="2F1D8C6C">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ACBFC"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86C4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390ACBFC" w14:textId="77777777" w:rsidR="00F162BE" w:rsidRDefault="00F162BE"/>
                  </w:txbxContent>
                </v:textbox>
              </v:shape>
            </w:pict>
          </mc:Fallback>
        </mc:AlternateContent>
      </w:r>
    </w:p>
    <w:p w14:paraId="6048FCAB" w14:textId="77777777" w:rsidR="00CC75B4" w:rsidRDefault="00CC75B4" w:rsidP="00AF6D25">
      <w:pPr>
        <w:jc w:val="both"/>
        <w:rPr>
          <w:rFonts w:ascii="Arial" w:hAnsi="Arial" w:cs="Arial"/>
          <w:sz w:val="12"/>
          <w:szCs w:val="12"/>
        </w:rPr>
      </w:pPr>
    </w:p>
    <w:p w14:paraId="6B121C10" w14:textId="77777777" w:rsidR="00CC75B4" w:rsidRDefault="00CC75B4" w:rsidP="00AF6D25">
      <w:pPr>
        <w:jc w:val="both"/>
        <w:rPr>
          <w:rFonts w:ascii="Arial" w:hAnsi="Arial" w:cs="Arial"/>
          <w:sz w:val="12"/>
          <w:szCs w:val="12"/>
        </w:rPr>
      </w:pPr>
    </w:p>
    <w:p w14:paraId="30CB90E4" w14:textId="77777777" w:rsidR="00F162BE" w:rsidRDefault="00F162BE" w:rsidP="00AF6D25">
      <w:pPr>
        <w:jc w:val="both"/>
        <w:rPr>
          <w:rFonts w:ascii="Arial" w:hAnsi="Arial" w:cs="Arial"/>
          <w:sz w:val="12"/>
          <w:szCs w:val="12"/>
        </w:rPr>
      </w:pPr>
    </w:p>
    <w:p w14:paraId="0C825711" w14:textId="77777777" w:rsidR="00F162BE" w:rsidRDefault="00F162BE" w:rsidP="00AF6D25">
      <w:pPr>
        <w:jc w:val="both"/>
        <w:rPr>
          <w:rFonts w:ascii="Arial" w:hAnsi="Arial" w:cs="Arial"/>
          <w:sz w:val="12"/>
          <w:szCs w:val="12"/>
        </w:rPr>
      </w:pPr>
    </w:p>
    <w:p w14:paraId="7F52F1A7" w14:textId="77777777" w:rsidR="00F162BE" w:rsidRDefault="00F162BE" w:rsidP="00AF6D25">
      <w:pPr>
        <w:jc w:val="both"/>
        <w:rPr>
          <w:rFonts w:ascii="Arial" w:hAnsi="Arial" w:cs="Arial"/>
          <w:sz w:val="12"/>
          <w:szCs w:val="12"/>
        </w:rPr>
      </w:pPr>
    </w:p>
    <w:p w14:paraId="2C0D82A3" w14:textId="77777777" w:rsidR="00F162BE" w:rsidRDefault="00F162BE" w:rsidP="00AF6D25">
      <w:pPr>
        <w:jc w:val="both"/>
        <w:rPr>
          <w:rFonts w:ascii="Arial" w:hAnsi="Arial" w:cs="Arial"/>
          <w:sz w:val="12"/>
          <w:szCs w:val="12"/>
        </w:rPr>
      </w:pPr>
    </w:p>
    <w:p w14:paraId="1D598182" w14:textId="77777777" w:rsidR="00F162BE" w:rsidRDefault="00F162BE" w:rsidP="00AF6D25">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9D85958" w14:textId="77777777" w:rsidTr="003F7CC4">
        <w:trPr>
          <w:trHeight w:val="1134"/>
        </w:trPr>
        <w:tc>
          <w:tcPr>
            <w:tcW w:w="8902" w:type="dxa"/>
            <w:shd w:val="clear" w:color="auto" w:fill="2F5496"/>
            <w:vAlign w:val="center"/>
          </w:tcPr>
          <w:p w14:paraId="0DCA06FC" w14:textId="77777777" w:rsidR="00CC75B4" w:rsidRDefault="00CC75B4" w:rsidP="00AF6D25">
            <w:pPr>
              <w:ind w:right="-28"/>
              <w:jc w:val="center"/>
              <w:rPr>
                <w:rFonts w:ascii="Arial" w:hAnsi="Arial" w:cs="Arial"/>
                <w:bCs/>
                <w:color w:val="FFFFFF"/>
                <w:sz w:val="26"/>
                <w:szCs w:val="26"/>
              </w:rPr>
            </w:pPr>
            <w:r>
              <w:rPr>
                <w:rFonts w:ascii="Arial" w:hAnsi="Arial" w:cs="Arial"/>
                <w:bCs/>
                <w:color w:val="FFFFFF"/>
                <w:sz w:val="26"/>
                <w:szCs w:val="26"/>
              </w:rPr>
              <w:t>MARCHES PUBLICS</w:t>
            </w:r>
          </w:p>
          <w:p w14:paraId="1A7AB236" w14:textId="77777777" w:rsidR="00CC75B4" w:rsidRDefault="00CC75B4" w:rsidP="00AF6D25">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70139216" w14:textId="77777777" w:rsidR="00CC75B4" w:rsidRDefault="00CC75B4" w:rsidP="00AF6D25">
            <w:pPr>
              <w:ind w:right="277"/>
              <w:jc w:val="center"/>
              <w:rPr>
                <w:rFonts w:ascii="Arial" w:hAnsi="Arial" w:cs="Arial"/>
                <w:b/>
                <w:color w:val="FFFFFF"/>
                <w:sz w:val="28"/>
                <w:szCs w:val="28"/>
              </w:rPr>
            </w:pPr>
            <w:r>
              <w:rPr>
                <w:rFonts w:ascii="Arial" w:hAnsi="Arial" w:cs="Arial"/>
                <w:b/>
                <w:color w:val="FFFFFF"/>
                <w:sz w:val="28"/>
                <w:szCs w:val="28"/>
              </w:rPr>
              <w:t>DC2</w:t>
            </w:r>
          </w:p>
        </w:tc>
      </w:tr>
    </w:tbl>
    <w:p w14:paraId="3BE8487B" w14:textId="77777777" w:rsidR="00CC75B4" w:rsidRPr="00F167AD" w:rsidRDefault="00CC75B4" w:rsidP="00AF6D25">
      <w:pPr>
        <w:jc w:val="both"/>
        <w:rPr>
          <w:rFonts w:ascii="Arial" w:hAnsi="Arial" w:cs="Arial"/>
          <w:sz w:val="12"/>
          <w:szCs w:val="12"/>
        </w:rPr>
      </w:pPr>
    </w:p>
    <w:p w14:paraId="59316369" w14:textId="77777777" w:rsidR="00D10752" w:rsidRPr="000F5A82" w:rsidRDefault="00C66F5A" w:rsidP="00AF6D25">
      <w:pPr>
        <w:pStyle w:val="Titre2"/>
        <w:ind w:right="83"/>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6BF8CFC" w14:textId="77777777" w:rsidR="00D10752" w:rsidRPr="002A06D5" w:rsidRDefault="00C66F5A" w:rsidP="00AF6D25">
      <w:pPr>
        <w:pStyle w:val="Titre2"/>
        <w:jc w:val="both"/>
        <w:rPr>
          <w:rFonts w:ascii="Arial" w:hAnsi="Arial" w:cs="Arial"/>
          <w:b w:val="0"/>
          <w:i/>
          <w:sz w:val="18"/>
          <w:szCs w:val="18"/>
        </w:rPr>
      </w:pPr>
      <w:r w:rsidRPr="002A06D5">
        <w:rPr>
          <w:rFonts w:ascii="Arial" w:hAnsi="Arial" w:cs="Arial"/>
          <w:b w:val="0"/>
          <w:i/>
          <w:sz w:val="18"/>
          <w:szCs w:val="18"/>
        </w:rPr>
        <w:t>En cas d’allotissement, ce document doit être fourni pour chacun des lots de la consultation.</w:t>
      </w:r>
    </w:p>
    <w:p w14:paraId="0D907139" w14:textId="77777777" w:rsidR="00D10752" w:rsidRPr="00F167AD" w:rsidRDefault="00C66F5A" w:rsidP="00AF6D25">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79544ABB" w14:textId="77777777" w:rsidR="00D10752" w:rsidRPr="000F5A82" w:rsidRDefault="00C66F5A" w:rsidP="00AF6D25">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31C3DC86" w14:textId="45279419" w:rsidR="00D10752" w:rsidRPr="000F5A82" w:rsidRDefault="00C66F5A" w:rsidP="00AF6D25">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w:t>
      </w:r>
      <w:r w:rsidR="00196164">
        <w:rPr>
          <w:rFonts w:ascii="Arial" w:hAnsi="Arial" w:cs="Arial"/>
          <w:b w:val="0"/>
          <w:i/>
          <w:sz w:val="18"/>
          <w:szCs w:val="18"/>
        </w:rPr>
        <w:t> </w:t>
      </w:r>
      <w:r w:rsidRPr="000F5A82">
        <w:rPr>
          <w:rFonts w:ascii="Arial" w:hAnsi="Arial" w:cs="Arial"/>
          <w:b w:val="0"/>
          <w:i/>
          <w:sz w:val="18"/>
          <w:szCs w:val="18"/>
        </w:rPr>
        <w:t>enchères électroniques), qu’ils soient ou non soumis aux obligations relatives à la préparation et à la passation prévues par ce code. Dans tous ces cas, le présent formulaire type est utilisable.</w:t>
      </w:r>
    </w:p>
    <w:p w14:paraId="41EFCC6F" w14:textId="77777777" w:rsidR="000F5A82" w:rsidRPr="00037426" w:rsidRDefault="000F5A82" w:rsidP="00AF6D25">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56008CDB" w14:textId="77777777" w:rsidTr="001E5B00">
        <w:trPr>
          <w:trHeight w:val="397"/>
        </w:trPr>
        <w:tc>
          <w:tcPr>
            <w:tcW w:w="9852" w:type="dxa"/>
            <w:shd w:val="clear" w:color="auto" w:fill="465F9D"/>
            <w:vAlign w:val="center"/>
          </w:tcPr>
          <w:p w14:paraId="27828A4E" w14:textId="77777777" w:rsidR="00D10752" w:rsidRPr="000F5A82" w:rsidRDefault="00C66F5A" w:rsidP="00AF6D25">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E288213" w14:textId="77777777" w:rsidR="00D10752" w:rsidRDefault="00D10752" w:rsidP="00AF6D25">
      <w:pPr>
        <w:rPr>
          <w:rFonts w:ascii="Arial" w:hAnsi="Arial" w:cs="Arial"/>
          <w:b/>
          <w:bCs/>
        </w:rPr>
      </w:pPr>
    </w:p>
    <w:p w14:paraId="23130EE9" w14:textId="77777777" w:rsidR="00037426" w:rsidRDefault="00037426" w:rsidP="00AF6D25">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2D2FCBCD" w14:textId="77777777" w:rsidR="00037426" w:rsidRPr="00C66BA6" w:rsidRDefault="00037426" w:rsidP="00AF6D25">
      <w:pPr>
        <w:pStyle w:val="En-tte"/>
        <w:rPr>
          <w:rFonts w:ascii="Arial" w:hAnsi="Arial" w:cs="Arial"/>
          <w:b/>
        </w:rPr>
      </w:pPr>
      <w:r w:rsidRPr="0022023E">
        <w:rPr>
          <w:rFonts w:ascii="Arial" w:hAnsi="Arial" w:cs="Arial"/>
          <w:b/>
        </w:rPr>
        <w:t>COORDONNATEUR DU GROUPEMENT DE COMMANDES</w:t>
      </w:r>
    </w:p>
    <w:p w14:paraId="1DAA3212" w14:textId="77777777" w:rsidR="00037426" w:rsidRPr="00A727ED" w:rsidRDefault="00037426" w:rsidP="00AF6D25">
      <w:pPr>
        <w:tabs>
          <w:tab w:val="left" w:pos="1134"/>
        </w:tabs>
        <w:jc w:val="both"/>
        <w:rPr>
          <w:rFonts w:ascii="Arial" w:hAnsi="Arial" w:cs="Arial"/>
          <w:b/>
          <w:bCs/>
        </w:rPr>
      </w:pPr>
      <w:r w:rsidRPr="00A727ED">
        <w:rPr>
          <w:rFonts w:ascii="Arial" w:hAnsi="Arial" w:cs="Arial"/>
          <w:b/>
          <w:bCs/>
        </w:rPr>
        <w:t>14 rue de la Haye</w:t>
      </w:r>
    </w:p>
    <w:p w14:paraId="254F91AA" w14:textId="77777777" w:rsidR="00037426" w:rsidRDefault="00037426" w:rsidP="00AF6D25">
      <w:pPr>
        <w:tabs>
          <w:tab w:val="left" w:pos="1134"/>
        </w:tabs>
        <w:jc w:val="both"/>
        <w:rPr>
          <w:rFonts w:ascii="Arial" w:hAnsi="Arial" w:cs="Arial"/>
          <w:b/>
          <w:bCs/>
        </w:rPr>
      </w:pPr>
      <w:r w:rsidRPr="00A727ED">
        <w:rPr>
          <w:rFonts w:ascii="Arial" w:hAnsi="Arial" w:cs="Arial"/>
          <w:b/>
          <w:bCs/>
        </w:rPr>
        <w:t>67300 SCHILTIGHEIM</w:t>
      </w:r>
    </w:p>
    <w:p w14:paraId="7893F847" w14:textId="77777777" w:rsidR="00037426" w:rsidRPr="00A727ED" w:rsidRDefault="00037426" w:rsidP="00AF6D25">
      <w:pPr>
        <w:tabs>
          <w:tab w:val="left" w:pos="1134"/>
        </w:tabs>
        <w:jc w:val="both"/>
        <w:rPr>
          <w:rFonts w:ascii="Arial" w:hAnsi="Arial" w:cs="Arial"/>
          <w:b/>
          <w:bCs/>
        </w:rPr>
      </w:pPr>
      <w:r>
        <w:rPr>
          <w:rFonts w:ascii="Arial" w:hAnsi="Arial" w:cs="Arial"/>
          <w:b/>
          <w:bCs/>
        </w:rPr>
        <w:t>Adresse postale : CS 90065 – 67012 STRASBOURG CEDEX</w:t>
      </w:r>
    </w:p>
    <w:p w14:paraId="5FA8AD9C" w14:textId="77777777" w:rsidR="00037426" w:rsidRPr="00A727ED" w:rsidRDefault="00037426" w:rsidP="00AF6D25">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65191036" w14:textId="77777777" w:rsidR="00037426" w:rsidRPr="006C2B9A" w:rsidRDefault="00037426" w:rsidP="00AF6D25">
      <w:pPr>
        <w:pStyle w:val="En-tte"/>
        <w:rPr>
          <w:rFonts w:ascii="Arial" w:hAnsi="Arial" w:cs="Arial"/>
          <w:b/>
        </w:rPr>
      </w:pPr>
      <w:r w:rsidRPr="006C2B9A">
        <w:rPr>
          <w:rFonts w:ascii="Arial" w:hAnsi="Arial" w:cs="Arial"/>
          <w:b/>
        </w:rPr>
        <w:t>Établissement public administratif de l’Etat.</w:t>
      </w:r>
    </w:p>
    <w:p w14:paraId="0D8FDFF5" w14:textId="77777777" w:rsidR="00037426" w:rsidRDefault="00037426" w:rsidP="00AF6D25">
      <w:pPr>
        <w:pStyle w:val="Textebrut"/>
        <w:ind w:right="-795"/>
        <w:rPr>
          <w:rFonts w:ascii="Arial" w:hAnsi="Arial" w:cs="Arial"/>
          <w:b/>
          <w:bCs/>
          <w:iCs/>
          <w:sz w:val="20"/>
          <w:szCs w:val="20"/>
          <w:lang w:eastAsia="fr-FR"/>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6B740C12" w14:textId="77777777" w:rsidR="009A3F69" w:rsidRPr="00171FFC" w:rsidRDefault="009A3F69" w:rsidP="00AF6D25">
      <w:pPr>
        <w:pStyle w:val="Textebrut"/>
        <w:ind w:right="-795"/>
        <w:rPr>
          <w:rFonts w:ascii="Arial" w:hAnsi="Arial" w:cs="Arial"/>
          <w:b/>
          <w:bCs/>
          <w:sz w:val="20"/>
          <w:szCs w:val="20"/>
        </w:rPr>
      </w:pPr>
    </w:p>
    <w:p w14:paraId="75D9C1C1" w14:textId="77777777" w:rsidR="009A3F69" w:rsidRPr="003108E4" w:rsidRDefault="009A3F69" w:rsidP="009A3F69">
      <w:pPr>
        <w:pStyle w:val="ParagrapheIndent2"/>
        <w:ind w:left="1418" w:right="933" w:hanging="1398"/>
        <w:jc w:val="both"/>
        <w:rPr>
          <w:b/>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r w:rsidRPr="003108E4">
        <w:rPr>
          <w:b/>
          <w:szCs w:val="20"/>
          <w:lang w:val="fr-FR"/>
        </w:rPr>
        <w:t xml:space="preserve">: </w:t>
      </w:r>
      <w:bookmarkStart w:id="0" w:name="ArtL2_RC-2-A1.4"/>
      <w:bookmarkEnd w:id="0"/>
      <w:r w:rsidRPr="003108E4">
        <w:rPr>
          <w:b/>
          <w:color w:val="000000"/>
          <w:lang w:val="fr-FR"/>
        </w:rPr>
        <w:t>Procédure Adaptée ouverte en application des articles L. 2123-1 et R. 2123-1 1° du Code de la commande publique.</w:t>
      </w:r>
    </w:p>
    <w:p w14:paraId="7BDCE53D" w14:textId="77777777" w:rsidR="009A3F69" w:rsidRPr="005C4B94" w:rsidRDefault="009A3F69" w:rsidP="009A3F69">
      <w:pPr>
        <w:rPr>
          <w:rFonts w:ascii="Arial" w:hAnsi="Arial" w:cs="Arial"/>
          <w:sz w:val="12"/>
          <w:szCs w:val="12"/>
          <w:lang w:eastAsia="en-US"/>
        </w:rPr>
      </w:pPr>
    </w:p>
    <w:p w14:paraId="64534181" w14:textId="77777777" w:rsidR="009A3F69" w:rsidRPr="006145C9" w:rsidRDefault="009A3F69" w:rsidP="009A3F69">
      <w:pPr>
        <w:pStyle w:val="Titre2"/>
        <w:numPr>
          <w:ilvl w:val="0"/>
          <w:numId w:val="0"/>
        </w:numPr>
        <w:ind w:left="851" w:right="-286" w:hanging="851"/>
        <w:rPr>
          <w:rFonts w:ascii="Arial" w:hAnsi="Arial" w:cs="Arial"/>
          <w:b w:val="0"/>
          <w:bCs w:val="0"/>
          <w:color w:val="000000"/>
        </w:rPr>
      </w:pPr>
      <w:r w:rsidRPr="00D037C6">
        <w:rPr>
          <w:rFonts w:ascii="Arial" w:hAnsi="Arial" w:cs="Arial"/>
          <w:color w:val="66CCFF"/>
          <w:spacing w:val="-10"/>
          <w:position w:val="-2"/>
        </w:rPr>
        <w:sym w:font="Wingdings" w:char="F06E"/>
      </w:r>
      <w:r w:rsidRPr="00D037C6">
        <w:rPr>
          <w:rFonts w:ascii="Arial" w:hAnsi="Arial" w:cs="Arial"/>
          <w:spacing w:val="-10"/>
          <w:position w:val="-2"/>
        </w:rPr>
        <w:t xml:space="preserve"> </w:t>
      </w:r>
      <w:r w:rsidRPr="00C36934">
        <w:rPr>
          <w:rFonts w:ascii="Arial" w:eastAsia="Arial" w:hAnsi="Arial" w:cs="Arial"/>
          <w:color w:val="000000"/>
          <w:u w:val="single"/>
        </w:rPr>
        <w:t>Forme</w:t>
      </w:r>
      <w:r>
        <w:rPr>
          <w:rFonts w:ascii="Arial" w:eastAsia="Arial" w:hAnsi="Arial" w:cs="Arial"/>
          <w:color w:val="000000"/>
        </w:rPr>
        <w:t> :</w:t>
      </w:r>
      <w:r w:rsidRPr="00D037C6">
        <w:rPr>
          <w:rFonts w:ascii="Arial" w:eastAsia="Arial" w:hAnsi="Arial" w:cs="Arial"/>
          <w:color w:val="000000"/>
        </w:rPr>
        <w:t xml:space="preserve"> </w:t>
      </w:r>
      <w:r w:rsidRPr="006145C9">
        <w:rPr>
          <w:rFonts w:ascii="Arial" w:hAnsi="Arial" w:cs="Arial"/>
          <w:color w:val="7030A0"/>
        </w:rPr>
        <w:t xml:space="preserve">Accord-cadre </w:t>
      </w:r>
      <w:r w:rsidRPr="006145C9">
        <w:rPr>
          <w:rFonts w:ascii="Arial" w:hAnsi="Arial" w:cs="Arial"/>
          <w:color w:val="000000"/>
        </w:rPr>
        <w:t xml:space="preserve">« composite » comporte 2 Tranches : </w:t>
      </w:r>
    </w:p>
    <w:p w14:paraId="6904E4E0" w14:textId="77777777" w:rsidR="009A3F69" w:rsidRPr="00FC5EA2" w:rsidRDefault="009A3F69" w:rsidP="009A3F69">
      <w:pPr>
        <w:pStyle w:val="ParagrapheIndent2"/>
        <w:jc w:val="both"/>
        <w:rPr>
          <w:color w:val="000000"/>
          <w:sz w:val="12"/>
          <w:szCs w:val="12"/>
          <w:lang w:val="fr-FR"/>
        </w:rPr>
      </w:pPr>
    </w:p>
    <w:p w14:paraId="7BCD5E9B" w14:textId="77777777" w:rsidR="009A3F69" w:rsidRPr="00367DCF" w:rsidRDefault="009A3F69" w:rsidP="009A3F69">
      <w:pPr>
        <w:ind w:left="993" w:hanging="10"/>
        <w:rPr>
          <w:rFonts w:ascii="Arial" w:eastAsia="Arial" w:hAnsi="Arial" w:cs="Arial"/>
          <w:color w:val="000000"/>
          <w:szCs w:val="22"/>
          <w:lang w:eastAsia="fr-FR"/>
        </w:rPr>
      </w:pPr>
      <w:r w:rsidRPr="00367DCF">
        <w:rPr>
          <w:rFonts w:ascii="Arial" w:eastAsia="Arial" w:hAnsi="Arial" w:cs="Arial"/>
          <w:noProof/>
          <w:color w:val="000000"/>
          <w:szCs w:val="22"/>
          <w:lang w:eastAsia="fr-FR"/>
        </w:rPr>
        <w:drawing>
          <wp:inline distT="0" distB="0" distL="0" distR="0" wp14:anchorId="66B29B2B" wp14:editId="6CF7B1E9">
            <wp:extent cx="102235" cy="102235"/>
            <wp:effectExtent l="0" t="0" r="0" b="0"/>
            <wp:docPr id="1767094284" name="Picture 864"/>
            <wp:cNvGraphicFramePr/>
            <a:graphic xmlns:a="http://schemas.openxmlformats.org/drawingml/2006/main">
              <a:graphicData uri="http://schemas.openxmlformats.org/drawingml/2006/picture">
                <pic:pic xmlns:pic="http://schemas.openxmlformats.org/drawingml/2006/picture">
                  <pic:nvPicPr>
                    <pic:cNvPr id="864" name="Picture 864"/>
                    <pic:cNvPicPr/>
                  </pic:nvPicPr>
                  <pic:blipFill>
                    <a:blip r:embed="rId22"/>
                    <a:stretch>
                      <a:fillRect/>
                    </a:stretch>
                  </pic:blipFill>
                  <pic:spPr>
                    <a:xfrm>
                      <a:off x="0" y="0"/>
                      <a:ext cx="102235" cy="102235"/>
                    </a:xfrm>
                    <a:prstGeom prst="rect">
                      <a:avLst/>
                    </a:prstGeom>
                  </pic:spPr>
                </pic:pic>
              </a:graphicData>
            </a:graphic>
          </wp:inline>
        </w:drawing>
      </w:r>
      <w:r w:rsidRPr="00367DCF">
        <w:rPr>
          <w:rFonts w:ascii="Arial" w:eastAsia="Arial" w:hAnsi="Arial" w:cs="Arial"/>
          <w:color w:val="000000"/>
          <w:szCs w:val="22"/>
          <w:lang w:eastAsia="fr-FR"/>
        </w:rPr>
        <w:t xml:space="preserve"> </w:t>
      </w:r>
      <w:r w:rsidRPr="00367DCF">
        <w:rPr>
          <w:rFonts w:ascii="Arial" w:eastAsia="Arial" w:hAnsi="Arial" w:cs="Arial"/>
          <w:b/>
          <w:color w:val="000000"/>
          <w:szCs w:val="22"/>
          <w:lang w:eastAsia="fr-FR"/>
        </w:rPr>
        <w:t>Tranche A : partie ordinaire, à forfait</w:t>
      </w:r>
    </w:p>
    <w:p w14:paraId="10B35C78" w14:textId="77777777" w:rsidR="009A3F69" w:rsidRPr="00585D41" w:rsidRDefault="009A3F69" w:rsidP="009A3F69">
      <w:pPr>
        <w:rPr>
          <w:rFonts w:ascii="Arial" w:eastAsia="Arial" w:hAnsi="Arial" w:cs="Arial"/>
          <w:color w:val="000000"/>
          <w:sz w:val="12"/>
          <w:szCs w:val="12"/>
          <w:lang w:eastAsia="fr-FR"/>
        </w:rPr>
      </w:pPr>
    </w:p>
    <w:p w14:paraId="4BEF1A52" w14:textId="77777777" w:rsidR="009A3F69" w:rsidRPr="00AF2FB2" w:rsidRDefault="009A3F69" w:rsidP="009A3F69">
      <w:pPr>
        <w:pStyle w:val="Paragraphedeliste"/>
        <w:numPr>
          <w:ilvl w:val="0"/>
          <w:numId w:val="13"/>
        </w:numPr>
        <w:tabs>
          <w:tab w:val="clear" w:pos="720"/>
        </w:tabs>
        <w:ind w:left="1276" w:right="-37" w:hanging="283"/>
        <w:contextualSpacing/>
        <w:jc w:val="both"/>
        <w:rPr>
          <w:rFonts w:ascii="Arial" w:eastAsia="Arial" w:hAnsi="Arial" w:cs="Arial"/>
          <w:color w:val="000000"/>
          <w:sz w:val="20"/>
          <w:lang w:eastAsia="fr-FR"/>
        </w:rPr>
      </w:pPr>
      <w:r w:rsidRPr="00367DCF">
        <w:rPr>
          <w:rFonts w:ascii="Arial" w:eastAsia="Arial" w:hAnsi="Arial" w:cs="Arial"/>
          <w:b/>
          <w:color w:val="000000"/>
          <w:sz w:val="20"/>
          <w:lang w:eastAsia="fr-FR"/>
        </w:rPr>
        <w:t xml:space="preserve">Tranche B : </w:t>
      </w:r>
      <w:r w:rsidRPr="00367DCF">
        <w:rPr>
          <w:rFonts w:ascii="Arial" w:eastAsia="Arial" w:hAnsi="Arial" w:cs="Arial"/>
          <w:b/>
          <w:color w:val="7030A0"/>
          <w:sz w:val="20"/>
          <w:lang w:eastAsia="fr-FR"/>
        </w:rPr>
        <w:t xml:space="preserve">accord-cadre </w:t>
      </w:r>
      <w:r w:rsidRPr="00367DCF">
        <w:rPr>
          <w:rFonts w:ascii="Arial" w:eastAsia="Arial" w:hAnsi="Arial" w:cs="Arial"/>
          <w:b/>
          <w:color w:val="000000"/>
          <w:sz w:val="20"/>
          <w:lang w:eastAsia="fr-FR"/>
        </w:rPr>
        <w:t xml:space="preserve">à bons de commande avec maximum </w:t>
      </w:r>
    </w:p>
    <w:p w14:paraId="2ED19481" w14:textId="77777777" w:rsidR="009A3F69" w:rsidRDefault="009A3F69" w:rsidP="009A3F69">
      <w:pPr>
        <w:pStyle w:val="Paragraphedeliste"/>
        <w:ind w:left="1418" w:right="-37"/>
        <w:contextualSpacing/>
        <w:jc w:val="both"/>
        <w:rPr>
          <w:rFonts w:ascii="Arial" w:eastAsia="Arial" w:hAnsi="Arial" w:cs="Arial"/>
          <w:color w:val="000000"/>
          <w:sz w:val="20"/>
          <w:lang w:eastAsia="fr-FR"/>
        </w:rPr>
      </w:pPr>
      <w:r w:rsidRPr="00367DCF">
        <w:rPr>
          <w:rFonts w:ascii="Arial" w:eastAsia="Arial" w:hAnsi="Arial" w:cs="Arial"/>
          <w:color w:val="000000"/>
          <w:sz w:val="20"/>
          <w:lang w:eastAsia="fr-FR"/>
        </w:rPr>
        <w:t xml:space="preserve">en application des articles L.2125-1 1°, R.2162-1 à R.2162-6, R.2162-13 et R.2162-14 </w:t>
      </w:r>
    </w:p>
    <w:p w14:paraId="393AF51A" w14:textId="77777777" w:rsidR="009A3F69" w:rsidRDefault="009A3F69" w:rsidP="009A3F69">
      <w:pPr>
        <w:pStyle w:val="Paragraphedeliste"/>
        <w:ind w:left="1418" w:right="-37"/>
        <w:jc w:val="both"/>
        <w:rPr>
          <w:rFonts w:ascii="Arial" w:eastAsia="Arial" w:hAnsi="Arial" w:cs="Arial"/>
          <w:color w:val="000000"/>
          <w:sz w:val="20"/>
          <w:lang w:eastAsia="fr-FR"/>
        </w:rPr>
      </w:pPr>
      <w:r w:rsidRPr="00367DCF">
        <w:rPr>
          <w:rFonts w:ascii="Arial" w:eastAsia="Arial" w:hAnsi="Arial" w:cs="Arial"/>
          <w:color w:val="000000"/>
          <w:sz w:val="20"/>
          <w:lang w:eastAsia="fr-FR"/>
        </w:rPr>
        <w:t>du Code de la commande publique :</w:t>
      </w:r>
    </w:p>
    <w:p w14:paraId="25D9B0ED" w14:textId="77777777" w:rsidR="009A3F69" w:rsidRPr="009A3F69" w:rsidRDefault="009A3F69" w:rsidP="009A3F69">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A3F69" w:rsidRPr="000F5A82" w14:paraId="65D69F9A" w14:textId="77777777" w:rsidTr="00B83753">
        <w:tc>
          <w:tcPr>
            <w:tcW w:w="9852" w:type="dxa"/>
            <w:shd w:val="clear" w:color="auto" w:fill="465F9D"/>
            <w:vAlign w:val="center"/>
          </w:tcPr>
          <w:p w14:paraId="2B653CB4" w14:textId="77777777" w:rsidR="009A3F69" w:rsidRPr="000F5A82" w:rsidRDefault="009A3F69" w:rsidP="00B83753">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5B5CB75" w14:textId="77777777" w:rsidR="009A3F69" w:rsidRPr="009A3F69" w:rsidRDefault="009A3F69" w:rsidP="009A3F69">
      <w:pPr>
        <w:pStyle w:val="fcase1ertab"/>
        <w:tabs>
          <w:tab w:val="clear" w:pos="426"/>
          <w:tab w:val="left" w:pos="0"/>
        </w:tabs>
        <w:ind w:left="0" w:firstLine="0"/>
        <w:rPr>
          <w:rFonts w:ascii="Arial" w:hAnsi="Arial" w:cs="Arial"/>
          <w:i/>
          <w:sz w:val="12"/>
          <w:szCs w:val="12"/>
        </w:rPr>
      </w:pPr>
    </w:p>
    <w:p w14:paraId="5A4B32A6" w14:textId="77777777" w:rsidR="009A3F69" w:rsidRPr="0085167F" w:rsidRDefault="009A3F69" w:rsidP="009A3F69">
      <w:pPr>
        <w:ind w:right="-142"/>
        <w:jc w:val="center"/>
        <w:rPr>
          <w:rFonts w:ascii="Arial" w:eastAsia="Arial" w:hAnsi="Arial" w:cs="Arial"/>
          <w:b/>
        </w:rPr>
      </w:pPr>
      <w:bookmarkStart w:id="1" w:name="_Hlk126047814"/>
      <w:r w:rsidRPr="0085167F">
        <w:rPr>
          <w:rFonts w:ascii="Arial" w:eastAsia="Arial" w:hAnsi="Arial" w:cs="Arial"/>
          <w:b/>
        </w:rPr>
        <w:t>GROUPEMENT DE COMMANDES</w:t>
      </w:r>
    </w:p>
    <w:bookmarkEnd w:id="1"/>
    <w:p w14:paraId="11E300EB" w14:textId="77777777" w:rsidR="009A3F69" w:rsidRDefault="009A3F69" w:rsidP="009A3F69">
      <w:pPr>
        <w:keepNext/>
        <w:ind w:right="-1"/>
        <w:jc w:val="center"/>
        <w:outlineLvl w:val="6"/>
        <w:rPr>
          <w:rFonts w:ascii="Arial" w:eastAsia="Arial" w:hAnsi="Arial" w:cs="Arial"/>
          <w:b/>
          <w:color w:val="0000FF"/>
          <w:sz w:val="26"/>
          <w:szCs w:val="26"/>
        </w:rPr>
      </w:pPr>
      <w:r w:rsidRPr="0055158A">
        <w:rPr>
          <w:rFonts w:ascii="Arial" w:eastAsia="Arial" w:hAnsi="Arial" w:cs="Arial"/>
          <w:b/>
          <w:color w:val="0000FF"/>
          <w:sz w:val="26"/>
          <w:szCs w:val="26"/>
        </w:rPr>
        <w:t xml:space="preserve">Création de contenus et administration éditoriale du site Internet </w:t>
      </w:r>
    </w:p>
    <w:p w14:paraId="4CA6FF74" w14:textId="77777777" w:rsidR="009A3F69" w:rsidRDefault="009A3F69" w:rsidP="009A3F69">
      <w:pPr>
        <w:keepNext/>
        <w:ind w:right="-1"/>
        <w:jc w:val="center"/>
        <w:outlineLvl w:val="6"/>
        <w:rPr>
          <w:rFonts w:ascii="Arial" w:eastAsia="Arial" w:hAnsi="Arial" w:cs="Arial"/>
          <w:b/>
          <w:color w:val="0000FF"/>
          <w:sz w:val="26"/>
          <w:szCs w:val="26"/>
        </w:rPr>
      </w:pPr>
      <w:r w:rsidRPr="0055158A">
        <w:rPr>
          <w:rFonts w:ascii="Arial" w:eastAsia="Arial" w:hAnsi="Arial" w:cs="Arial"/>
          <w:b/>
          <w:color w:val="0000FF"/>
          <w:sz w:val="26"/>
          <w:szCs w:val="26"/>
        </w:rPr>
        <w:t xml:space="preserve">et des réseaux sociaux, réalisation d’un plan média </w:t>
      </w:r>
    </w:p>
    <w:p w14:paraId="3DA2D4F1" w14:textId="361A2D78" w:rsidR="009A3F69" w:rsidRDefault="009A3F69" w:rsidP="009A3F69">
      <w:pPr>
        <w:keepNext/>
        <w:ind w:right="-1"/>
        <w:jc w:val="center"/>
        <w:outlineLvl w:val="6"/>
        <w:rPr>
          <w:rFonts w:ascii="Arial" w:eastAsia="Arial" w:hAnsi="Arial" w:cs="Arial"/>
          <w:b/>
          <w:color w:val="0000FF"/>
          <w:sz w:val="26"/>
          <w:szCs w:val="26"/>
        </w:rPr>
      </w:pPr>
      <w:proofErr w:type="gramStart"/>
      <w:r w:rsidRPr="0055158A">
        <w:rPr>
          <w:rFonts w:ascii="Arial" w:eastAsia="Arial" w:hAnsi="Arial" w:cs="Arial"/>
          <w:b/>
          <w:color w:val="0000FF"/>
          <w:sz w:val="26"/>
          <w:szCs w:val="26"/>
        </w:rPr>
        <w:t>et</w:t>
      </w:r>
      <w:proofErr w:type="gramEnd"/>
      <w:r w:rsidRPr="0055158A">
        <w:rPr>
          <w:rFonts w:ascii="Arial" w:eastAsia="Arial" w:hAnsi="Arial" w:cs="Arial"/>
          <w:b/>
          <w:color w:val="0000FF"/>
          <w:sz w:val="26"/>
          <w:szCs w:val="26"/>
        </w:rPr>
        <w:t xml:space="preserve"> achats d’espaces,  </w:t>
      </w:r>
    </w:p>
    <w:p w14:paraId="2ACFE630" w14:textId="067982BC" w:rsidR="009A3F69" w:rsidRDefault="00E9031E" w:rsidP="009A3F69">
      <w:pPr>
        <w:keepNext/>
        <w:ind w:right="-1"/>
        <w:jc w:val="center"/>
        <w:outlineLvl w:val="6"/>
        <w:rPr>
          <w:rFonts w:ascii="Arial" w:eastAsia="Arial" w:hAnsi="Arial" w:cs="Arial"/>
          <w:b/>
          <w:color w:val="0000FF"/>
          <w:sz w:val="26"/>
          <w:szCs w:val="26"/>
        </w:rPr>
      </w:pPr>
      <w:proofErr w:type="gramStart"/>
      <w:r>
        <w:rPr>
          <w:rFonts w:ascii="Arial" w:eastAsia="Arial" w:hAnsi="Arial" w:cs="Arial"/>
          <w:b/>
          <w:color w:val="0000FF"/>
          <w:sz w:val="26"/>
          <w:szCs w:val="26"/>
        </w:rPr>
        <w:t>conception</w:t>
      </w:r>
      <w:proofErr w:type="gramEnd"/>
      <w:r>
        <w:rPr>
          <w:rFonts w:ascii="Arial" w:eastAsia="Arial" w:hAnsi="Arial" w:cs="Arial"/>
          <w:b/>
          <w:color w:val="0000FF"/>
          <w:sz w:val="26"/>
          <w:szCs w:val="26"/>
        </w:rPr>
        <w:t>/</w:t>
      </w:r>
      <w:r w:rsidR="009A3F69" w:rsidRPr="0055158A">
        <w:rPr>
          <w:rFonts w:ascii="Arial" w:eastAsia="Arial" w:hAnsi="Arial" w:cs="Arial"/>
          <w:b/>
          <w:color w:val="0000FF"/>
          <w:sz w:val="26"/>
          <w:szCs w:val="26"/>
        </w:rPr>
        <w:t xml:space="preserve"> impression de supports de communication et signalétique </w:t>
      </w:r>
    </w:p>
    <w:p w14:paraId="04BE819A" w14:textId="77777777" w:rsidR="009A3F69" w:rsidRPr="0055158A" w:rsidRDefault="009A3F69" w:rsidP="009A3F69">
      <w:pPr>
        <w:keepNext/>
        <w:ind w:right="-1"/>
        <w:jc w:val="center"/>
        <w:outlineLvl w:val="6"/>
        <w:rPr>
          <w:rFonts w:ascii="Arial" w:eastAsia="Arial" w:hAnsi="Arial" w:cs="Arial"/>
          <w:b/>
          <w:color w:val="0000FF"/>
          <w:sz w:val="26"/>
          <w:szCs w:val="26"/>
        </w:rPr>
      </w:pPr>
      <w:r w:rsidRPr="0055158A">
        <w:rPr>
          <w:rFonts w:ascii="Arial" w:eastAsia="Arial" w:hAnsi="Arial" w:cs="Arial"/>
          <w:b/>
          <w:color w:val="0000FF"/>
          <w:sz w:val="26"/>
          <w:szCs w:val="26"/>
        </w:rPr>
        <w:t>pour le « Pacte Transmission-Reprise »</w:t>
      </w:r>
    </w:p>
    <w:p w14:paraId="5212970A" w14:textId="3A09E1AD" w:rsidR="00BF703D" w:rsidRDefault="009A3F69" w:rsidP="00AF6D25">
      <w:pPr>
        <w:jc w:val="center"/>
        <w:rPr>
          <w:rFonts w:ascii="Arial" w:hAnsi="Arial" w:cs="Arial"/>
          <w:b/>
          <w:sz w:val="22"/>
          <w:szCs w:val="22"/>
        </w:rPr>
      </w:pPr>
      <w:r w:rsidRPr="00AC54C1">
        <w:rPr>
          <w:rFonts w:ascii="Arial" w:hAnsi="Arial" w:cs="Arial"/>
          <w:b/>
          <w:sz w:val="22"/>
          <w:szCs w:val="22"/>
        </w:rPr>
        <w:t>Consultation n°2026/CONSU/0</w:t>
      </w:r>
      <w:r w:rsidR="00F86723">
        <w:rPr>
          <w:rFonts w:ascii="Arial" w:hAnsi="Arial" w:cs="Arial"/>
          <w:b/>
          <w:sz w:val="22"/>
          <w:szCs w:val="22"/>
        </w:rPr>
        <w:t>4</w:t>
      </w:r>
      <w:r w:rsidRPr="00AC54C1">
        <w:rPr>
          <w:rFonts w:ascii="Arial" w:hAnsi="Arial" w:cs="Arial"/>
          <w:b/>
          <w:sz w:val="22"/>
          <w:szCs w:val="22"/>
        </w:rPr>
        <w:t xml:space="preserve"> du </w:t>
      </w:r>
      <w:r w:rsidR="00F86723">
        <w:rPr>
          <w:rFonts w:ascii="Arial" w:hAnsi="Arial" w:cs="Arial"/>
          <w:b/>
          <w:sz w:val="22"/>
          <w:szCs w:val="22"/>
        </w:rPr>
        <w:t>22</w:t>
      </w:r>
      <w:r w:rsidRPr="00AC54C1">
        <w:rPr>
          <w:rFonts w:ascii="Arial" w:hAnsi="Arial" w:cs="Arial"/>
          <w:b/>
          <w:sz w:val="22"/>
          <w:szCs w:val="22"/>
        </w:rPr>
        <w:t xml:space="preserve"> janvier 2026</w:t>
      </w:r>
    </w:p>
    <w:p w14:paraId="76D88813" w14:textId="0C403ADC" w:rsidR="001113BC" w:rsidRDefault="001113BC">
      <w:pPr>
        <w:suppressAutoHyphens w:val="0"/>
        <w:rPr>
          <w:rFonts w:ascii="Arial" w:hAnsi="Arial" w:cs="Arial"/>
          <w:b/>
          <w:sz w:val="22"/>
          <w:szCs w:val="22"/>
        </w:rPr>
      </w:pPr>
      <w:r>
        <w:rPr>
          <w:rFonts w:ascii="Arial" w:hAnsi="Arial" w:cs="Arial"/>
          <w:b/>
          <w:sz w:val="22"/>
          <w:szCs w:val="22"/>
        </w:rPr>
        <w:br w:type="page"/>
      </w:r>
    </w:p>
    <w:p w14:paraId="1E91630F" w14:textId="77777777" w:rsidR="001113BC" w:rsidRDefault="001113BC" w:rsidP="00AF6D25">
      <w:pPr>
        <w:jc w:val="center"/>
        <w:rPr>
          <w:rFonts w:ascii="Arial" w:hAnsi="Arial" w:cs="Arial"/>
          <w:b/>
          <w:sz w:val="22"/>
          <w:szCs w:val="22"/>
        </w:rPr>
      </w:pPr>
    </w:p>
    <w:p w14:paraId="5C3ACA16" w14:textId="77777777" w:rsidR="001113BC" w:rsidRDefault="001113BC" w:rsidP="00AF6D25">
      <w:pPr>
        <w:jc w:val="center"/>
        <w:rPr>
          <w:rFonts w:ascii="Arial" w:hAnsi="Arial" w:cs="Arial"/>
          <w:b/>
          <w:sz w:val="22"/>
          <w:szCs w:val="22"/>
        </w:rPr>
      </w:pPr>
    </w:p>
    <w:p w14:paraId="73360340" w14:textId="4689E71B" w:rsidR="001113BC" w:rsidRDefault="001113BC">
      <w:pPr>
        <w:suppressAutoHyphens w:val="0"/>
        <w:rPr>
          <w:rFonts w:ascii="Arial" w:hAnsi="Arial" w:cs="Arial"/>
          <w:i/>
          <w:sz w:val="2"/>
          <w:szCs w:val="2"/>
        </w:rPr>
      </w:pPr>
    </w:p>
    <w:p w14:paraId="73A44BA8" w14:textId="77777777" w:rsidR="000F5A82" w:rsidRDefault="000F5A82" w:rsidP="00AF6D25">
      <w:pPr>
        <w:pStyle w:val="fcase1ertab"/>
        <w:tabs>
          <w:tab w:val="clear" w:pos="426"/>
          <w:tab w:val="left" w:pos="0"/>
        </w:tabs>
        <w:ind w:left="0" w:firstLine="0"/>
        <w:rPr>
          <w:rFonts w:ascii="Arial" w:hAnsi="Arial" w:cs="Arial"/>
          <w:i/>
          <w:sz w:val="2"/>
          <w:szCs w:val="2"/>
        </w:rPr>
      </w:pPr>
    </w:p>
    <w:p w14:paraId="2AC45C60" w14:textId="77777777" w:rsidR="001113BC" w:rsidRDefault="001113BC" w:rsidP="00AF6D25">
      <w:pPr>
        <w:pStyle w:val="fcase1ertab"/>
        <w:tabs>
          <w:tab w:val="clear" w:pos="426"/>
          <w:tab w:val="left" w:pos="0"/>
        </w:tabs>
        <w:ind w:left="0" w:firstLine="0"/>
        <w:rPr>
          <w:rFonts w:ascii="Arial" w:hAnsi="Arial" w:cs="Arial"/>
          <w:i/>
          <w:sz w:val="2"/>
          <w:szCs w:val="2"/>
        </w:rPr>
      </w:pPr>
    </w:p>
    <w:p w14:paraId="2E2FFB9D" w14:textId="77777777" w:rsidR="001113BC" w:rsidRDefault="001113BC" w:rsidP="00AF6D25">
      <w:pPr>
        <w:pStyle w:val="fcase1ertab"/>
        <w:tabs>
          <w:tab w:val="clear" w:pos="426"/>
          <w:tab w:val="left" w:pos="0"/>
        </w:tabs>
        <w:ind w:left="0" w:firstLine="0"/>
        <w:rPr>
          <w:rFonts w:ascii="Arial" w:hAnsi="Arial" w:cs="Arial"/>
          <w:i/>
          <w:sz w:val="2"/>
          <w:szCs w:val="2"/>
        </w:rPr>
      </w:pPr>
    </w:p>
    <w:p w14:paraId="50924DB6" w14:textId="77777777" w:rsidR="001113BC" w:rsidRDefault="001113BC" w:rsidP="00AF6D25">
      <w:pPr>
        <w:pStyle w:val="fcase1ertab"/>
        <w:tabs>
          <w:tab w:val="clear" w:pos="426"/>
          <w:tab w:val="left" w:pos="0"/>
        </w:tabs>
        <w:ind w:left="0" w:firstLine="0"/>
        <w:rPr>
          <w:rFonts w:ascii="Arial" w:hAnsi="Arial" w:cs="Arial"/>
          <w:i/>
          <w:sz w:val="2"/>
          <w:szCs w:val="2"/>
        </w:rPr>
      </w:pPr>
    </w:p>
    <w:p w14:paraId="29CDCCE0" w14:textId="77777777" w:rsidR="001113BC" w:rsidRPr="00AE4460" w:rsidRDefault="001113BC" w:rsidP="00AF6D25">
      <w:pPr>
        <w:pStyle w:val="fcase1ertab"/>
        <w:tabs>
          <w:tab w:val="clear" w:pos="426"/>
          <w:tab w:val="left" w:pos="0"/>
        </w:tabs>
        <w:ind w:left="0" w:firstLine="0"/>
        <w:rPr>
          <w:rFonts w:ascii="Arial" w:hAnsi="Arial" w:cs="Arial"/>
          <w:i/>
          <w:sz w:val="2"/>
          <w:szCs w:val="2"/>
        </w:rPr>
      </w:pPr>
    </w:p>
    <w:p w14:paraId="7A27B20C" w14:textId="77777777" w:rsidR="00D10752" w:rsidRPr="00F167AD" w:rsidRDefault="00D10752" w:rsidP="00AF6D25">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248AE4A7" w14:textId="77777777" w:rsidTr="0006119A">
        <w:trPr>
          <w:trHeight w:val="510"/>
        </w:trPr>
        <w:tc>
          <w:tcPr>
            <w:tcW w:w="9923" w:type="dxa"/>
            <w:shd w:val="clear" w:color="auto" w:fill="465F9D"/>
            <w:vAlign w:val="center"/>
          </w:tcPr>
          <w:p w14:paraId="5FE663AE" w14:textId="77777777" w:rsidR="00D10752" w:rsidRPr="000F5A82" w:rsidRDefault="00C66F5A" w:rsidP="00AF6D25">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F72975B" w14:textId="77777777" w:rsidR="00D10752" w:rsidRPr="000F5A82" w:rsidRDefault="00D10752" w:rsidP="00AF6D25">
      <w:pPr>
        <w:pStyle w:val="Titre9"/>
        <w:numPr>
          <w:ilvl w:val="0"/>
          <w:numId w:val="0"/>
        </w:numPr>
        <w:rPr>
          <w:i w:val="0"/>
          <w:sz w:val="20"/>
        </w:rPr>
      </w:pPr>
    </w:p>
    <w:p w14:paraId="6A258334" w14:textId="77777777" w:rsidR="00D10752" w:rsidRPr="000F5A82" w:rsidRDefault="00C66F5A" w:rsidP="00AF6D25">
      <w:pPr>
        <w:pStyle w:val="Titre9"/>
        <w:numPr>
          <w:ilvl w:val="0"/>
          <w:numId w:val="0"/>
        </w:numPr>
        <w:rPr>
          <w:i w:val="0"/>
          <w:iCs w:val="0"/>
          <w:sz w:val="20"/>
          <w:szCs w:val="20"/>
        </w:rPr>
      </w:pPr>
      <w:r w:rsidRPr="000F5A82">
        <w:rPr>
          <w:b/>
          <w:bCs/>
          <w:i w:val="0"/>
          <w:iCs w:val="0"/>
          <w:sz w:val="22"/>
          <w:szCs w:val="22"/>
        </w:rPr>
        <w:t>C1 - Cas général</w:t>
      </w:r>
    </w:p>
    <w:p w14:paraId="3C27598D" w14:textId="77777777" w:rsidR="00D10752" w:rsidRPr="000F5A82" w:rsidRDefault="00D10752" w:rsidP="00AF6D25">
      <w:pPr>
        <w:pStyle w:val="Titre9"/>
        <w:tabs>
          <w:tab w:val="num" w:pos="0"/>
        </w:tabs>
        <w:ind w:left="0"/>
        <w:jc w:val="both"/>
        <w:rPr>
          <w:i w:val="0"/>
          <w:iCs w:val="0"/>
          <w:sz w:val="20"/>
          <w:szCs w:val="20"/>
        </w:rPr>
      </w:pPr>
    </w:p>
    <w:p w14:paraId="4CA35322" w14:textId="77777777" w:rsidR="00D10752" w:rsidRPr="000F5A82" w:rsidRDefault="000F5A82" w:rsidP="00AF6D25">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30B9222F" w14:textId="77777777" w:rsidR="00D10752" w:rsidRPr="000F5A82" w:rsidRDefault="00D10752" w:rsidP="00AF6D25">
      <w:pPr>
        <w:jc w:val="both"/>
        <w:rPr>
          <w:rFonts w:ascii="Arial" w:hAnsi="Arial" w:cs="Arial"/>
          <w:b/>
          <w:bCs/>
        </w:rPr>
      </w:pPr>
    </w:p>
    <w:p w14:paraId="49612EF4" w14:textId="77777777" w:rsidR="00D10752" w:rsidRPr="000F5A82" w:rsidRDefault="00C66F5A" w:rsidP="00AF6D25">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3053243A" w14:textId="77777777" w:rsidR="00D10752" w:rsidRDefault="00D10752" w:rsidP="00AF6D25">
      <w:pPr>
        <w:rPr>
          <w:rFonts w:ascii="Arial" w:hAnsi="Arial" w:cs="Arial"/>
        </w:rPr>
      </w:pPr>
    </w:p>
    <w:p w14:paraId="00A199E5" w14:textId="77777777" w:rsidR="0043601A" w:rsidRDefault="0043601A" w:rsidP="00AF6D25">
      <w:pPr>
        <w:rPr>
          <w:rFonts w:ascii="Arial" w:hAnsi="Arial" w:cs="Arial"/>
        </w:rPr>
      </w:pPr>
    </w:p>
    <w:p w14:paraId="52998AFB" w14:textId="77777777" w:rsidR="00F85387" w:rsidRDefault="00F85387" w:rsidP="00AF6D25">
      <w:pPr>
        <w:rPr>
          <w:rFonts w:ascii="Arial" w:hAnsi="Arial" w:cs="Arial"/>
        </w:rPr>
      </w:pPr>
    </w:p>
    <w:p w14:paraId="6775A024" w14:textId="77777777" w:rsidR="0043601A" w:rsidRDefault="0043601A" w:rsidP="00AF6D25">
      <w:pPr>
        <w:rPr>
          <w:rFonts w:ascii="Arial" w:hAnsi="Arial" w:cs="Arial"/>
        </w:rPr>
      </w:pPr>
    </w:p>
    <w:p w14:paraId="268D6C08" w14:textId="77777777" w:rsidR="00F85387" w:rsidRPr="000F5A82" w:rsidRDefault="00F85387" w:rsidP="00AF6D25">
      <w:pPr>
        <w:rPr>
          <w:rFonts w:ascii="Arial" w:hAnsi="Arial" w:cs="Arial"/>
        </w:rPr>
      </w:pPr>
    </w:p>
    <w:p w14:paraId="1A76386A" w14:textId="77777777" w:rsidR="00D10752" w:rsidRPr="000F5A82" w:rsidRDefault="00D10752" w:rsidP="00AF6D25">
      <w:pPr>
        <w:rPr>
          <w:rFonts w:ascii="Arial" w:hAnsi="Arial" w:cs="Arial"/>
        </w:rPr>
      </w:pPr>
    </w:p>
    <w:p w14:paraId="445EF540" w14:textId="77777777" w:rsidR="00D10752" w:rsidRPr="000F5A82" w:rsidRDefault="00C66F5A" w:rsidP="00AF6D25">
      <w:pPr>
        <w:pStyle w:val="Titre9"/>
        <w:numPr>
          <w:ilvl w:val="0"/>
          <w:numId w:val="12"/>
        </w:numPr>
        <w:jc w:val="both"/>
        <w:rPr>
          <w:sz w:val="20"/>
          <w:szCs w:val="20"/>
        </w:rPr>
      </w:pPr>
      <w:r w:rsidRPr="000F5A82">
        <w:rPr>
          <w:sz w:val="20"/>
          <w:szCs w:val="20"/>
        </w:rPr>
        <w:t>Adresses postale et du siège social (si elle est différente de l’adresse postale) :</w:t>
      </w:r>
    </w:p>
    <w:p w14:paraId="09F381AD" w14:textId="77777777" w:rsidR="00D10752" w:rsidRPr="000F5A82" w:rsidRDefault="00D10752" w:rsidP="00AF6D25">
      <w:pPr>
        <w:rPr>
          <w:rFonts w:ascii="Arial" w:hAnsi="Arial" w:cs="Arial"/>
        </w:rPr>
      </w:pPr>
    </w:p>
    <w:p w14:paraId="5DC29320" w14:textId="77777777" w:rsidR="00D10752" w:rsidRDefault="00D10752" w:rsidP="00AF6D25">
      <w:pPr>
        <w:rPr>
          <w:rFonts w:ascii="Arial" w:hAnsi="Arial" w:cs="Arial"/>
        </w:rPr>
      </w:pPr>
    </w:p>
    <w:p w14:paraId="0C932532" w14:textId="77777777" w:rsidR="00F85387" w:rsidRDefault="00F85387" w:rsidP="00AF6D25">
      <w:pPr>
        <w:rPr>
          <w:rFonts w:ascii="Arial" w:hAnsi="Arial" w:cs="Arial"/>
        </w:rPr>
      </w:pPr>
    </w:p>
    <w:p w14:paraId="0406983B" w14:textId="77777777" w:rsidR="0043601A" w:rsidRDefault="0043601A" w:rsidP="00AF6D25">
      <w:pPr>
        <w:rPr>
          <w:rFonts w:ascii="Arial" w:hAnsi="Arial" w:cs="Arial"/>
        </w:rPr>
      </w:pPr>
    </w:p>
    <w:p w14:paraId="0C0AB13B" w14:textId="77777777" w:rsidR="0043601A" w:rsidRDefault="0043601A" w:rsidP="00AF6D25">
      <w:pPr>
        <w:rPr>
          <w:rFonts w:ascii="Arial" w:hAnsi="Arial" w:cs="Arial"/>
        </w:rPr>
      </w:pPr>
    </w:p>
    <w:p w14:paraId="113DD4D7" w14:textId="77777777" w:rsidR="0043601A" w:rsidRPr="000F5A82" w:rsidRDefault="0043601A" w:rsidP="00AF6D25">
      <w:pPr>
        <w:rPr>
          <w:rFonts w:ascii="Arial" w:hAnsi="Arial" w:cs="Arial"/>
        </w:rPr>
      </w:pPr>
    </w:p>
    <w:p w14:paraId="0C1AFC9F" w14:textId="77777777" w:rsidR="00D10752" w:rsidRPr="000F5A82" w:rsidRDefault="00C66F5A" w:rsidP="00AF6D25">
      <w:pPr>
        <w:pStyle w:val="Titre9"/>
        <w:numPr>
          <w:ilvl w:val="0"/>
          <w:numId w:val="12"/>
        </w:numPr>
        <w:jc w:val="both"/>
        <w:rPr>
          <w:sz w:val="20"/>
          <w:szCs w:val="20"/>
        </w:rPr>
      </w:pPr>
      <w:r w:rsidRPr="000F5A82">
        <w:rPr>
          <w:sz w:val="20"/>
          <w:szCs w:val="20"/>
        </w:rPr>
        <w:t>Adresse électronique :</w:t>
      </w:r>
    </w:p>
    <w:p w14:paraId="025A224D" w14:textId="77777777" w:rsidR="00D10752" w:rsidRDefault="00D10752" w:rsidP="00AF6D25">
      <w:pPr>
        <w:rPr>
          <w:rFonts w:ascii="Arial" w:hAnsi="Arial" w:cs="Arial"/>
        </w:rPr>
      </w:pPr>
    </w:p>
    <w:p w14:paraId="56E2A2D6" w14:textId="77777777" w:rsidR="0043601A" w:rsidRPr="000F5A82" w:rsidRDefault="0043601A" w:rsidP="00AF6D25">
      <w:pPr>
        <w:rPr>
          <w:rFonts w:ascii="Arial" w:hAnsi="Arial" w:cs="Arial"/>
        </w:rPr>
      </w:pPr>
    </w:p>
    <w:p w14:paraId="4F8DD4CB" w14:textId="77777777" w:rsidR="00D10752" w:rsidRPr="000F5A82" w:rsidRDefault="00C66F5A" w:rsidP="00AF6D25">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0F29538E" w14:textId="77777777" w:rsidR="00D10752" w:rsidRDefault="00D10752" w:rsidP="00AF6D25">
      <w:pPr>
        <w:rPr>
          <w:rFonts w:ascii="Arial" w:hAnsi="Arial" w:cs="Arial"/>
        </w:rPr>
      </w:pPr>
    </w:p>
    <w:p w14:paraId="3F771FF7" w14:textId="77777777" w:rsidR="0043601A" w:rsidRPr="000F5A82" w:rsidRDefault="0043601A" w:rsidP="00AF6D25">
      <w:pPr>
        <w:rPr>
          <w:rFonts w:ascii="Arial" w:hAnsi="Arial" w:cs="Arial"/>
        </w:rPr>
      </w:pPr>
    </w:p>
    <w:p w14:paraId="5812151B" w14:textId="77777777" w:rsidR="00D10752" w:rsidRPr="000F5A82" w:rsidRDefault="00D10752" w:rsidP="00AF6D25">
      <w:pPr>
        <w:rPr>
          <w:rFonts w:ascii="Arial" w:hAnsi="Arial" w:cs="Arial"/>
        </w:rPr>
      </w:pPr>
    </w:p>
    <w:p w14:paraId="48C0867F" w14:textId="77777777" w:rsidR="00D10752" w:rsidRPr="000F5A82" w:rsidRDefault="00C66F5A" w:rsidP="00AF6D25">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1CF4A03D" w14:textId="77777777" w:rsidR="00D10752" w:rsidRPr="000F5A82" w:rsidRDefault="00D10752" w:rsidP="00AF6D25">
      <w:pPr>
        <w:rPr>
          <w:rFonts w:ascii="Arial" w:hAnsi="Arial" w:cs="Arial"/>
        </w:rPr>
      </w:pPr>
    </w:p>
    <w:p w14:paraId="6FB3FF6D" w14:textId="77777777" w:rsidR="00D10752" w:rsidRPr="000F5A82" w:rsidRDefault="00D10752" w:rsidP="00AF6D25">
      <w:pPr>
        <w:rPr>
          <w:rFonts w:ascii="Arial" w:hAnsi="Arial" w:cs="Arial"/>
        </w:rPr>
      </w:pPr>
    </w:p>
    <w:p w14:paraId="675AEC6F" w14:textId="77777777" w:rsidR="00D10752" w:rsidRPr="000F5A82" w:rsidRDefault="000F5A82" w:rsidP="00AF6D25">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62D57A3" w14:textId="77777777" w:rsidR="00D10752" w:rsidRPr="000F5A82" w:rsidRDefault="00D10752" w:rsidP="00AF6D25">
      <w:pPr>
        <w:jc w:val="both"/>
        <w:rPr>
          <w:rFonts w:ascii="Arial" w:hAnsi="Arial" w:cs="Arial"/>
          <w:b/>
          <w:bCs/>
        </w:rPr>
      </w:pPr>
    </w:p>
    <w:p w14:paraId="3487BE9D" w14:textId="77777777" w:rsidR="00D10752" w:rsidRDefault="00D10752" w:rsidP="00AF6D25">
      <w:pPr>
        <w:jc w:val="both"/>
        <w:rPr>
          <w:rFonts w:ascii="Arial" w:hAnsi="Arial" w:cs="Arial"/>
          <w:b/>
          <w:bCs/>
        </w:rPr>
      </w:pPr>
    </w:p>
    <w:p w14:paraId="56A861EE" w14:textId="77777777" w:rsidR="0043601A" w:rsidRPr="000F5A82" w:rsidRDefault="0043601A" w:rsidP="00AF6D25">
      <w:pPr>
        <w:jc w:val="both"/>
        <w:rPr>
          <w:rFonts w:ascii="Arial" w:hAnsi="Arial" w:cs="Arial"/>
          <w:b/>
          <w:bCs/>
        </w:rPr>
      </w:pPr>
    </w:p>
    <w:p w14:paraId="14C1B996" w14:textId="77777777" w:rsidR="00D10752" w:rsidRPr="000F5A82" w:rsidRDefault="000F5A82" w:rsidP="00AF6D25">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66F965F7" w14:textId="77777777" w:rsidR="00D10752" w:rsidRPr="000F5A82" w:rsidRDefault="00D10752" w:rsidP="00AF6D25">
      <w:pPr>
        <w:jc w:val="both"/>
        <w:rPr>
          <w:rFonts w:ascii="Arial" w:hAnsi="Arial" w:cs="Arial"/>
        </w:rPr>
      </w:pPr>
    </w:p>
    <w:p w14:paraId="08C99099" w14:textId="77777777" w:rsidR="00D10752" w:rsidRPr="000F5A82" w:rsidRDefault="00C66F5A" w:rsidP="00AF6D25">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7BCE538" w14:textId="77777777" w:rsidR="00D10752" w:rsidRPr="000F5A82" w:rsidRDefault="00D10752" w:rsidP="00AF6D25">
      <w:pPr>
        <w:ind w:left="567"/>
        <w:jc w:val="both"/>
        <w:rPr>
          <w:rFonts w:ascii="Arial" w:hAnsi="Arial" w:cs="Arial"/>
        </w:rPr>
      </w:pPr>
    </w:p>
    <w:p w14:paraId="64B2728D" w14:textId="77777777" w:rsidR="00D10752" w:rsidRPr="000F5A82" w:rsidRDefault="00C66F5A" w:rsidP="00AF6D25">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2CE189EE" w14:textId="77777777" w:rsidR="00D10752" w:rsidRDefault="00D10752" w:rsidP="00AF6D25">
      <w:pPr>
        <w:ind w:left="567"/>
        <w:jc w:val="both"/>
        <w:rPr>
          <w:rFonts w:ascii="Arial" w:hAnsi="Arial" w:cs="Arial"/>
          <w:bCs/>
          <w:sz w:val="22"/>
        </w:rPr>
      </w:pPr>
    </w:p>
    <w:p w14:paraId="637528DB" w14:textId="77777777" w:rsidR="0043601A" w:rsidRDefault="0043601A" w:rsidP="00AF6D25">
      <w:pPr>
        <w:suppressAutoHyphens w:val="0"/>
        <w:rPr>
          <w:rFonts w:ascii="Arial" w:hAnsi="Arial" w:cs="Arial"/>
          <w:bCs/>
          <w:sz w:val="22"/>
        </w:rPr>
      </w:pPr>
    </w:p>
    <w:p w14:paraId="20AD38A5" w14:textId="77777777" w:rsidR="0043601A" w:rsidRDefault="0043601A" w:rsidP="00AF6D25">
      <w:pPr>
        <w:suppressAutoHyphens w:val="0"/>
        <w:rPr>
          <w:rFonts w:ascii="Arial" w:hAnsi="Arial" w:cs="Arial"/>
          <w:bCs/>
          <w:sz w:val="22"/>
        </w:rPr>
      </w:pPr>
    </w:p>
    <w:p w14:paraId="3062D8AD" w14:textId="77777777" w:rsidR="0043601A" w:rsidRDefault="0043601A" w:rsidP="00AF6D25">
      <w:pPr>
        <w:suppressAutoHyphens w:val="0"/>
        <w:rPr>
          <w:rFonts w:ascii="Arial" w:hAnsi="Arial" w:cs="Arial"/>
          <w:bCs/>
          <w:sz w:val="22"/>
        </w:rPr>
      </w:pPr>
      <w:r>
        <w:rPr>
          <w:rFonts w:ascii="Arial" w:hAnsi="Arial" w:cs="Arial"/>
          <w:bCs/>
          <w:sz w:val="22"/>
        </w:rPr>
        <w:br w:type="page"/>
      </w:r>
    </w:p>
    <w:p w14:paraId="5B1F2A4E" w14:textId="77777777" w:rsidR="00F167AD" w:rsidRDefault="00F167AD" w:rsidP="00AF6D25">
      <w:pPr>
        <w:ind w:left="567"/>
        <w:jc w:val="both"/>
        <w:rPr>
          <w:rFonts w:ascii="Arial" w:hAnsi="Arial" w:cs="Arial"/>
          <w:bCs/>
          <w:sz w:val="22"/>
          <w:szCs w:val="22"/>
        </w:rPr>
      </w:pPr>
    </w:p>
    <w:p w14:paraId="44A113B9" w14:textId="77777777" w:rsidR="00FD32C4" w:rsidRDefault="00FD32C4" w:rsidP="00AF6D25">
      <w:pPr>
        <w:ind w:left="567"/>
        <w:jc w:val="both"/>
        <w:rPr>
          <w:rFonts w:ascii="Arial" w:hAnsi="Arial" w:cs="Arial"/>
          <w:bCs/>
          <w:sz w:val="22"/>
          <w:szCs w:val="22"/>
        </w:rPr>
      </w:pPr>
    </w:p>
    <w:p w14:paraId="55A6DAC9" w14:textId="77777777" w:rsidR="0059545B" w:rsidRPr="004D44EB" w:rsidRDefault="0059545B" w:rsidP="00AF6D25">
      <w:pPr>
        <w:ind w:left="567"/>
        <w:jc w:val="both"/>
        <w:rPr>
          <w:rFonts w:ascii="Arial" w:hAnsi="Arial" w:cs="Arial"/>
          <w:bCs/>
          <w:sz w:val="22"/>
          <w:szCs w:val="22"/>
        </w:rPr>
      </w:pPr>
    </w:p>
    <w:p w14:paraId="7D2432CC" w14:textId="77777777" w:rsidR="00D10752" w:rsidRPr="000F5A82" w:rsidRDefault="00C66F5A" w:rsidP="00AF6D25">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70BDBDE2" w14:textId="77777777" w:rsidR="004D44EB" w:rsidRDefault="004D44EB" w:rsidP="00AF6D25">
      <w:pPr>
        <w:ind w:left="426" w:right="83"/>
        <w:jc w:val="both"/>
        <w:rPr>
          <w:rFonts w:ascii="Arial" w:hAnsi="Arial" w:cs="Arial"/>
          <w:i/>
          <w:iCs/>
          <w:szCs w:val="18"/>
        </w:rPr>
      </w:pPr>
    </w:p>
    <w:p w14:paraId="3A2A7805" w14:textId="77777777" w:rsidR="00D10752" w:rsidRPr="000F5A82" w:rsidRDefault="00C66F5A" w:rsidP="00AF6D25">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0A4B2778" w14:textId="77777777" w:rsidR="004D44EB" w:rsidRDefault="004D44EB" w:rsidP="00AF6D25">
      <w:pPr>
        <w:ind w:left="426" w:right="83"/>
        <w:jc w:val="both"/>
        <w:rPr>
          <w:rFonts w:ascii="Arial" w:hAnsi="Arial" w:cs="Arial"/>
          <w:i/>
          <w:iCs/>
          <w:szCs w:val="18"/>
        </w:rPr>
      </w:pPr>
    </w:p>
    <w:p w14:paraId="0035DD4C" w14:textId="77777777" w:rsidR="004D44EB" w:rsidRDefault="00C66F5A" w:rsidP="00AF6D25">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2D7750A7" w14:textId="77777777" w:rsidR="004D44EB" w:rsidRDefault="004D44EB" w:rsidP="00AF6D25">
      <w:pPr>
        <w:ind w:left="426" w:right="83"/>
        <w:jc w:val="both"/>
        <w:rPr>
          <w:rFonts w:ascii="Arial" w:hAnsi="Arial" w:cs="Arial"/>
          <w:i/>
          <w:iCs/>
          <w:szCs w:val="18"/>
        </w:rPr>
      </w:pPr>
    </w:p>
    <w:p w14:paraId="555DD84E" w14:textId="77777777" w:rsidR="00D10752" w:rsidRPr="000F5A82" w:rsidRDefault="00C66F5A" w:rsidP="00AF6D25">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0C40150F" w14:textId="77777777" w:rsidR="004D44EB" w:rsidRDefault="004D44EB" w:rsidP="00AF6D25">
      <w:pPr>
        <w:ind w:left="426" w:right="83"/>
        <w:jc w:val="both"/>
        <w:rPr>
          <w:rFonts w:ascii="Arial" w:hAnsi="Arial" w:cs="Arial"/>
          <w:i/>
          <w:iCs/>
          <w:szCs w:val="18"/>
        </w:rPr>
      </w:pPr>
    </w:p>
    <w:p w14:paraId="1174A96F" w14:textId="77777777" w:rsidR="00D10752" w:rsidRPr="000F5A82" w:rsidRDefault="00C66F5A" w:rsidP="00AF6D25">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94B7A7" w14:textId="77777777" w:rsidR="003F7CC4" w:rsidRDefault="003F7CC4" w:rsidP="00AF6D25">
      <w:pPr>
        <w:jc w:val="both"/>
        <w:rPr>
          <w:rFonts w:ascii="Arial" w:hAnsi="Arial" w:cs="Arial"/>
          <w:vanish/>
        </w:rPr>
      </w:pPr>
    </w:p>
    <w:p w14:paraId="3B566194" w14:textId="77777777" w:rsidR="004D44EB" w:rsidRDefault="004D44EB" w:rsidP="00AF6D25">
      <w:pPr>
        <w:jc w:val="both"/>
        <w:rPr>
          <w:rFonts w:ascii="Arial" w:hAnsi="Arial" w:cs="Arial"/>
          <w:vanish/>
        </w:rPr>
      </w:pPr>
    </w:p>
    <w:p w14:paraId="7BEA316B" w14:textId="77777777" w:rsidR="004D44EB" w:rsidRDefault="004D44EB" w:rsidP="00AF6D25">
      <w:pPr>
        <w:jc w:val="both"/>
        <w:rPr>
          <w:rFonts w:ascii="Arial" w:hAnsi="Arial" w:cs="Arial"/>
          <w:vanish/>
        </w:rPr>
      </w:pPr>
    </w:p>
    <w:p w14:paraId="6276E116" w14:textId="77777777" w:rsidR="004D44EB" w:rsidRDefault="004D44EB" w:rsidP="00AF6D25">
      <w:pPr>
        <w:suppressAutoHyphens w:val="0"/>
        <w:rPr>
          <w:rFonts w:ascii="Arial" w:hAnsi="Arial" w:cs="Arial"/>
          <w:vanish/>
        </w:rPr>
      </w:pPr>
      <w:r>
        <w:rPr>
          <w:rFonts w:ascii="Arial" w:hAnsi="Arial" w:cs="Arial"/>
          <w:vanish/>
        </w:rPr>
        <w:br w:type="page"/>
      </w:r>
    </w:p>
    <w:p w14:paraId="05A5F5B8" w14:textId="77777777" w:rsidR="004D44EB" w:rsidRDefault="004D44EB" w:rsidP="00AF6D25">
      <w:pPr>
        <w:jc w:val="both"/>
        <w:rPr>
          <w:rFonts w:ascii="Arial" w:hAnsi="Arial" w:cs="Arial"/>
          <w:vanish/>
        </w:rPr>
      </w:pPr>
    </w:p>
    <w:p w14:paraId="7A7300A3" w14:textId="77777777" w:rsidR="00FD32C4" w:rsidRDefault="00FD32C4" w:rsidP="00AF6D25">
      <w:pPr>
        <w:jc w:val="both"/>
        <w:rPr>
          <w:rFonts w:ascii="Arial" w:hAnsi="Arial" w:cs="Arial"/>
          <w:vanish/>
        </w:rPr>
      </w:pPr>
    </w:p>
    <w:p w14:paraId="4AD03676" w14:textId="77777777" w:rsidR="0059545B" w:rsidRDefault="0059545B" w:rsidP="00AF6D25">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0F33C9E" w14:textId="77777777" w:rsidTr="00AE4460">
        <w:trPr>
          <w:trHeight w:val="540"/>
        </w:trPr>
        <w:tc>
          <w:tcPr>
            <w:tcW w:w="1985" w:type="dxa"/>
            <w:shd w:val="clear" w:color="auto" w:fill="CCFFFF"/>
            <w:vAlign w:val="center"/>
          </w:tcPr>
          <w:p w14:paraId="30C6238F" w14:textId="77777777" w:rsidR="00D10752" w:rsidRPr="000F5A82" w:rsidRDefault="00C66F5A" w:rsidP="00AF6D25">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3C4F04DC" w14:textId="77777777" w:rsidR="00D10752" w:rsidRPr="000F5A82" w:rsidRDefault="00C66F5A" w:rsidP="00AF6D25">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3E7A3294" w14:textId="77777777" w:rsidR="00D10752" w:rsidRPr="000F5A82" w:rsidRDefault="00C66F5A" w:rsidP="00AF6D25">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11A23B65" w14:textId="77777777" w:rsidTr="00F85387">
        <w:trPr>
          <w:trHeight w:val="1985"/>
        </w:trPr>
        <w:tc>
          <w:tcPr>
            <w:tcW w:w="1985" w:type="dxa"/>
            <w:vMerge w:val="restart"/>
            <w:vAlign w:val="center"/>
          </w:tcPr>
          <w:p w14:paraId="3E6965F8" w14:textId="77777777" w:rsidR="00AE4460" w:rsidRDefault="00C66F5A" w:rsidP="00AF6D25">
            <w:pPr>
              <w:rPr>
                <w:rFonts w:ascii="Arial" w:hAnsi="Arial" w:cs="Arial"/>
                <w:b/>
              </w:rPr>
            </w:pPr>
            <w:r w:rsidRPr="000F5A82">
              <w:rPr>
                <w:rFonts w:ascii="Arial" w:hAnsi="Arial" w:cs="Arial"/>
                <w:b/>
              </w:rPr>
              <w:t>Marché réservé aux structures</w:t>
            </w:r>
          </w:p>
          <w:p w14:paraId="6C79BC93" w14:textId="77777777" w:rsidR="00AE4460" w:rsidRDefault="00C66F5A" w:rsidP="00AF6D25">
            <w:pPr>
              <w:rPr>
                <w:rFonts w:ascii="Arial" w:hAnsi="Arial" w:cs="Arial"/>
                <w:b/>
              </w:rPr>
            </w:pPr>
            <w:r w:rsidRPr="000F5A82">
              <w:rPr>
                <w:rFonts w:ascii="Arial" w:hAnsi="Arial" w:cs="Arial"/>
                <w:b/>
              </w:rPr>
              <w:t>de l’insertion</w:t>
            </w:r>
          </w:p>
          <w:p w14:paraId="1544394F" w14:textId="77777777" w:rsidR="00AE4460" w:rsidRDefault="00C66F5A" w:rsidP="00AF6D25">
            <w:pPr>
              <w:rPr>
                <w:rFonts w:ascii="Arial" w:hAnsi="Arial" w:cs="Arial"/>
                <w:b/>
              </w:rPr>
            </w:pPr>
            <w:r w:rsidRPr="000F5A82">
              <w:rPr>
                <w:rFonts w:ascii="Arial" w:hAnsi="Arial" w:cs="Arial"/>
                <w:b/>
              </w:rPr>
              <w:t xml:space="preserve">par l’activité économique </w:t>
            </w:r>
          </w:p>
          <w:p w14:paraId="7557405F" w14:textId="77777777" w:rsidR="00AE4460" w:rsidRDefault="00C66F5A" w:rsidP="00AF6D25">
            <w:pPr>
              <w:rPr>
                <w:rFonts w:ascii="Arial" w:hAnsi="Arial" w:cs="Arial"/>
                <w:b/>
              </w:rPr>
            </w:pPr>
            <w:r w:rsidRPr="000F5A82">
              <w:rPr>
                <w:rFonts w:ascii="Arial" w:hAnsi="Arial" w:cs="Arial"/>
                <w:b/>
              </w:rPr>
              <w:t xml:space="preserve">et/ou aux structures </w:t>
            </w:r>
          </w:p>
          <w:p w14:paraId="2F4D70F4" w14:textId="77777777" w:rsidR="00D10752" w:rsidRPr="000F5A82" w:rsidRDefault="00C66F5A" w:rsidP="00AF6D25">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48F2FE9B" w14:textId="77777777" w:rsidR="00D10752" w:rsidRPr="000F5A82" w:rsidRDefault="00C66F5A" w:rsidP="00AF6D25">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2D1E6277" w14:textId="77777777" w:rsidR="00D10752" w:rsidRPr="000F5A82" w:rsidRDefault="00C66F5A" w:rsidP="00AF6D25">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B44720" w14:textId="77777777" w:rsidR="00D10752" w:rsidRPr="000F5A8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C194C92" w14:textId="77777777" w:rsidR="000F5A82" w:rsidRPr="000F5A82" w:rsidRDefault="000F5A82" w:rsidP="00AF6D25">
            <w:pPr>
              <w:ind w:left="170" w:right="170"/>
              <w:jc w:val="both"/>
              <w:rPr>
                <w:rFonts w:ascii="Arial" w:hAnsi="Arial" w:cs="Arial"/>
                <w:sz w:val="12"/>
                <w:szCs w:val="16"/>
              </w:rPr>
            </w:pPr>
          </w:p>
          <w:p w14:paraId="719B74D9" w14:textId="77777777" w:rsidR="00D10752" w:rsidRPr="000F5A82" w:rsidRDefault="00D10752" w:rsidP="00AF6D25">
            <w:pPr>
              <w:ind w:left="170" w:right="170"/>
              <w:jc w:val="both"/>
              <w:rPr>
                <w:rFonts w:ascii="Arial" w:hAnsi="Arial" w:cs="Arial"/>
                <w:sz w:val="12"/>
                <w:szCs w:val="16"/>
              </w:rPr>
            </w:pPr>
          </w:p>
          <w:p w14:paraId="73DEAAAE" w14:textId="77777777" w:rsidR="00D1075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046CD2C" w14:textId="77777777" w:rsidR="00F85387" w:rsidRDefault="00F85387" w:rsidP="00AF6D25">
            <w:pPr>
              <w:ind w:right="170"/>
              <w:jc w:val="both"/>
              <w:rPr>
                <w:rFonts w:ascii="Arial" w:hAnsi="Arial" w:cs="Arial"/>
                <w:sz w:val="12"/>
                <w:szCs w:val="16"/>
              </w:rPr>
            </w:pPr>
          </w:p>
          <w:p w14:paraId="7739E37A" w14:textId="77777777" w:rsidR="00F85387" w:rsidRDefault="00F85387" w:rsidP="00AF6D25">
            <w:pPr>
              <w:ind w:right="170"/>
              <w:jc w:val="both"/>
              <w:rPr>
                <w:rFonts w:ascii="Arial" w:hAnsi="Arial" w:cs="Arial"/>
                <w:sz w:val="12"/>
                <w:szCs w:val="16"/>
              </w:rPr>
            </w:pPr>
          </w:p>
          <w:p w14:paraId="02D8BF01" w14:textId="77777777" w:rsidR="00F85387" w:rsidRDefault="00F85387" w:rsidP="00AF6D25">
            <w:pPr>
              <w:ind w:right="170"/>
              <w:jc w:val="both"/>
              <w:rPr>
                <w:rFonts w:ascii="Arial" w:hAnsi="Arial" w:cs="Arial"/>
                <w:sz w:val="12"/>
                <w:szCs w:val="16"/>
              </w:rPr>
            </w:pPr>
          </w:p>
          <w:p w14:paraId="50242A42" w14:textId="77777777" w:rsidR="00233105" w:rsidRDefault="00233105" w:rsidP="00AF6D25">
            <w:pPr>
              <w:ind w:right="170"/>
              <w:jc w:val="both"/>
              <w:rPr>
                <w:rFonts w:ascii="Arial" w:hAnsi="Arial" w:cs="Arial"/>
                <w:sz w:val="12"/>
                <w:szCs w:val="16"/>
              </w:rPr>
            </w:pPr>
          </w:p>
          <w:p w14:paraId="1675F5DB" w14:textId="77777777" w:rsidR="004D44EB" w:rsidRDefault="004D44EB" w:rsidP="00AF6D25">
            <w:pPr>
              <w:ind w:right="170"/>
              <w:jc w:val="both"/>
              <w:rPr>
                <w:rFonts w:ascii="Arial" w:hAnsi="Arial" w:cs="Arial"/>
                <w:sz w:val="12"/>
                <w:szCs w:val="16"/>
              </w:rPr>
            </w:pPr>
          </w:p>
          <w:p w14:paraId="46658ECD" w14:textId="77777777" w:rsidR="004D44EB" w:rsidRDefault="004D44EB" w:rsidP="00AF6D25">
            <w:pPr>
              <w:ind w:right="170"/>
              <w:jc w:val="both"/>
              <w:rPr>
                <w:rFonts w:ascii="Arial" w:hAnsi="Arial" w:cs="Arial"/>
                <w:sz w:val="12"/>
                <w:szCs w:val="16"/>
              </w:rPr>
            </w:pPr>
          </w:p>
          <w:p w14:paraId="412429CF" w14:textId="77777777" w:rsidR="004D44EB" w:rsidRDefault="004D44EB" w:rsidP="00AF6D25">
            <w:pPr>
              <w:ind w:right="170"/>
              <w:jc w:val="both"/>
              <w:rPr>
                <w:rFonts w:ascii="Arial" w:hAnsi="Arial" w:cs="Arial"/>
                <w:sz w:val="12"/>
                <w:szCs w:val="16"/>
              </w:rPr>
            </w:pPr>
          </w:p>
          <w:p w14:paraId="2364D426" w14:textId="77777777" w:rsidR="004D44EB" w:rsidRDefault="004D44EB" w:rsidP="00AF6D25">
            <w:pPr>
              <w:ind w:right="170"/>
              <w:jc w:val="both"/>
              <w:rPr>
                <w:rFonts w:ascii="Arial" w:hAnsi="Arial" w:cs="Arial"/>
                <w:sz w:val="12"/>
                <w:szCs w:val="16"/>
              </w:rPr>
            </w:pPr>
          </w:p>
          <w:p w14:paraId="6E2B897F" w14:textId="77777777" w:rsidR="00F85387" w:rsidRPr="000F5A82" w:rsidRDefault="00F85387" w:rsidP="00AF6D25">
            <w:pPr>
              <w:ind w:right="170"/>
              <w:jc w:val="both"/>
              <w:rPr>
                <w:rFonts w:ascii="Arial" w:hAnsi="Arial" w:cs="Arial"/>
                <w:sz w:val="12"/>
                <w:szCs w:val="16"/>
              </w:rPr>
            </w:pPr>
          </w:p>
          <w:p w14:paraId="1746C939" w14:textId="77777777" w:rsidR="000F5A82" w:rsidRPr="000F5A82" w:rsidRDefault="000F5A82" w:rsidP="00AF6D25">
            <w:pPr>
              <w:ind w:right="170"/>
              <w:rPr>
                <w:rFonts w:ascii="Arial" w:hAnsi="Arial" w:cs="Arial"/>
                <w:sz w:val="12"/>
                <w:szCs w:val="16"/>
              </w:rPr>
            </w:pPr>
          </w:p>
        </w:tc>
      </w:tr>
      <w:tr w:rsidR="00D10752" w:rsidRPr="000F5A82" w14:paraId="51F74158" w14:textId="77777777" w:rsidTr="00AE4460">
        <w:tc>
          <w:tcPr>
            <w:tcW w:w="1985" w:type="dxa"/>
            <w:vMerge/>
            <w:vAlign w:val="center"/>
          </w:tcPr>
          <w:p w14:paraId="17CD4133" w14:textId="77777777" w:rsidR="00D10752" w:rsidRPr="000F5A82" w:rsidRDefault="00D10752" w:rsidP="00AF6D25">
            <w:pPr>
              <w:rPr>
                <w:rFonts w:ascii="Arial" w:hAnsi="Arial" w:cs="Arial"/>
              </w:rPr>
            </w:pPr>
          </w:p>
        </w:tc>
        <w:tc>
          <w:tcPr>
            <w:tcW w:w="2835" w:type="dxa"/>
            <w:vAlign w:val="center"/>
          </w:tcPr>
          <w:p w14:paraId="384AFB26" w14:textId="77777777" w:rsidR="00D10752" w:rsidRPr="000F5A82" w:rsidRDefault="00C66F5A" w:rsidP="00AF6D25">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2F91AE6F" w14:textId="77777777" w:rsidR="00D10752" w:rsidRPr="000F5A82" w:rsidRDefault="00C66F5A" w:rsidP="00AF6D25">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2DD92B3" w14:textId="77777777" w:rsidR="00D10752" w:rsidRPr="000F5A8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9517D40" w14:textId="77777777" w:rsidR="00D10752" w:rsidRDefault="00D10752" w:rsidP="00AF6D25">
            <w:pPr>
              <w:ind w:left="170" w:right="170"/>
              <w:jc w:val="both"/>
              <w:rPr>
                <w:rFonts w:ascii="Arial" w:hAnsi="Arial" w:cs="Arial"/>
                <w:sz w:val="12"/>
                <w:szCs w:val="16"/>
              </w:rPr>
            </w:pPr>
          </w:p>
          <w:p w14:paraId="163EB7C7" w14:textId="77777777" w:rsidR="00D10752" w:rsidRPr="000F5A82" w:rsidRDefault="00D10752" w:rsidP="00AF6D25">
            <w:pPr>
              <w:ind w:left="170" w:right="170"/>
              <w:jc w:val="both"/>
              <w:rPr>
                <w:rFonts w:ascii="Arial" w:hAnsi="Arial" w:cs="Arial"/>
                <w:sz w:val="12"/>
                <w:szCs w:val="16"/>
              </w:rPr>
            </w:pPr>
          </w:p>
          <w:p w14:paraId="7F1D0840" w14:textId="77777777" w:rsidR="00D10752" w:rsidRPr="000F5A8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7D26E55" w14:textId="77777777" w:rsidR="000F5A82" w:rsidRDefault="000F5A82" w:rsidP="00AF6D25">
            <w:pPr>
              <w:ind w:right="170"/>
              <w:rPr>
                <w:rFonts w:ascii="Arial" w:hAnsi="Arial" w:cs="Arial"/>
                <w:sz w:val="12"/>
                <w:szCs w:val="16"/>
              </w:rPr>
            </w:pPr>
          </w:p>
          <w:p w14:paraId="7EDF8479" w14:textId="77777777" w:rsidR="004D44EB" w:rsidRDefault="004D44EB" w:rsidP="00AF6D25">
            <w:pPr>
              <w:ind w:right="170"/>
              <w:rPr>
                <w:rFonts w:ascii="Arial" w:hAnsi="Arial" w:cs="Arial"/>
                <w:sz w:val="12"/>
                <w:szCs w:val="16"/>
              </w:rPr>
            </w:pPr>
          </w:p>
          <w:p w14:paraId="5FEA0EBD" w14:textId="77777777" w:rsidR="004D44EB" w:rsidRDefault="004D44EB" w:rsidP="00AF6D25">
            <w:pPr>
              <w:ind w:right="170"/>
              <w:rPr>
                <w:rFonts w:ascii="Arial" w:hAnsi="Arial" w:cs="Arial"/>
                <w:sz w:val="12"/>
                <w:szCs w:val="16"/>
              </w:rPr>
            </w:pPr>
          </w:p>
          <w:p w14:paraId="3144615F" w14:textId="77777777" w:rsidR="004D44EB" w:rsidRDefault="004D44EB" w:rsidP="00AF6D25">
            <w:pPr>
              <w:ind w:right="170"/>
              <w:rPr>
                <w:rFonts w:ascii="Arial" w:hAnsi="Arial" w:cs="Arial"/>
                <w:sz w:val="12"/>
                <w:szCs w:val="16"/>
              </w:rPr>
            </w:pPr>
          </w:p>
          <w:p w14:paraId="275844E4" w14:textId="77777777" w:rsidR="00233105" w:rsidRDefault="00233105" w:rsidP="00AF6D25">
            <w:pPr>
              <w:ind w:right="170"/>
              <w:rPr>
                <w:rFonts w:ascii="Arial" w:hAnsi="Arial" w:cs="Arial"/>
                <w:sz w:val="12"/>
                <w:szCs w:val="16"/>
              </w:rPr>
            </w:pPr>
          </w:p>
          <w:p w14:paraId="0057AE55" w14:textId="77777777" w:rsidR="004D44EB" w:rsidRDefault="004D44EB" w:rsidP="00AF6D25">
            <w:pPr>
              <w:ind w:right="170"/>
              <w:rPr>
                <w:rFonts w:ascii="Arial" w:hAnsi="Arial" w:cs="Arial"/>
                <w:sz w:val="12"/>
                <w:szCs w:val="16"/>
              </w:rPr>
            </w:pPr>
          </w:p>
          <w:p w14:paraId="3EC79BA4" w14:textId="77777777" w:rsidR="00F85387" w:rsidRPr="000F5A82" w:rsidRDefault="00F85387" w:rsidP="00AF6D25">
            <w:pPr>
              <w:ind w:right="170"/>
              <w:rPr>
                <w:rFonts w:ascii="Arial" w:hAnsi="Arial" w:cs="Arial"/>
                <w:sz w:val="12"/>
                <w:szCs w:val="16"/>
              </w:rPr>
            </w:pPr>
          </w:p>
          <w:p w14:paraId="0AAAB53B" w14:textId="77777777" w:rsidR="00D10752" w:rsidRPr="000F5A82" w:rsidRDefault="00D10752" w:rsidP="00AF6D25">
            <w:pPr>
              <w:ind w:right="170"/>
              <w:rPr>
                <w:rFonts w:ascii="Arial" w:hAnsi="Arial" w:cs="Arial"/>
                <w:sz w:val="12"/>
                <w:szCs w:val="16"/>
              </w:rPr>
            </w:pPr>
          </w:p>
        </w:tc>
      </w:tr>
      <w:tr w:rsidR="00D10752" w:rsidRPr="000F5A82" w14:paraId="27ACE5CE" w14:textId="77777777" w:rsidTr="00AE4460">
        <w:tc>
          <w:tcPr>
            <w:tcW w:w="1985" w:type="dxa"/>
            <w:vMerge/>
            <w:vAlign w:val="center"/>
          </w:tcPr>
          <w:p w14:paraId="1592AD8E" w14:textId="77777777" w:rsidR="00D10752" w:rsidRPr="000F5A82" w:rsidRDefault="00D10752" w:rsidP="00AF6D25">
            <w:pPr>
              <w:rPr>
                <w:rFonts w:ascii="Arial" w:hAnsi="Arial" w:cs="Arial"/>
              </w:rPr>
            </w:pPr>
          </w:p>
        </w:tc>
        <w:tc>
          <w:tcPr>
            <w:tcW w:w="2835" w:type="dxa"/>
            <w:vAlign w:val="center"/>
          </w:tcPr>
          <w:p w14:paraId="3718D93C" w14:textId="77777777" w:rsidR="00D10752" w:rsidRPr="000F5A82" w:rsidRDefault="00C66F5A" w:rsidP="00AF6D25">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4F52928F" w14:textId="77777777" w:rsidR="00D10752" w:rsidRPr="000F5A82" w:rsidRDefault="00C66F5A" w:rsidP="00AF6D25">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DCD67E5" w14:textId="77777777" w:rsidR="00D10752" w:rsidRPr="000F5A82" w:rsidRDefault="00C66F5A" w:rsidP="00AF6D25">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C177DE7" w14:textId="77777777" w:rsidR="00D10752" w:rsidRPr="000F5A82" w:rsidRDefault="00D10752" w:rsidP="00AF6D25">
            <w:pPr>
              <w:ind w:left="170" w:right="170"/>
              <w:jc w:val="both"/>
              <w:rPr>
                <w:rFonts w:ascii="Arial" w:hAnsi="Arial" w:cs="Arial"/>
                <w:sz w:val="12"/>
                <w:szCs w:val="16"/>
              </w:rPr>
            </w:pPr>
          </w:p>
          <w:p w14:paraId="6C45EC38" w14:textId="77777777" w:rsidR="00D10752" w:rsidRPr="000F5A82" w:rsidRDefault="00C66F5A" w:rsidP="00AF6D25">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5184105C" w14:textId="77777777" w:rsidR="00D10752" w:rsidRPr="000F5A82" w:rsidRDefault="00D10752" w:rsidP="00AF6D25">
            <w:pPr>
              <w:ind w:right="170"/>
              <w:rPr>
                <w:rFonts w:ascii="Arial" w:hAnsi="Arial" w:cs="Arial"/>
                <w:sz w:val="12"/>
                <w:szCs w:val="16"/>
              </w:rPr>
            </w:pPr>
          </w:p>
          <w:p w14:paraId="5274888A" w14:textId="77777777" w:rsidR="000F5A82" w:rsidRDefault="000F5A82" w:rsidP="00AF6D25">
            <w:pPr>
              <w:ind w:right="170"/>
              <w:rPr>
                <w:rFonts w:ascii="Arial" w:hAnsi="Arial" w:cs="Arial"/>
                <w:sz w:val="12"/>
                <w:szCs w:val="16"/>
              </w:rPr>
            </w:pPr>
          </w:p>
          <w:p w14:paraId="5BA6FE48" w14:textId="77777777" w:rsidR="004D44EB" w:rsidRDefault="004D44EB" w:rsidP="00AF6D25">
            <w:pPr>
              <w:ind w:right="170"/>
              <w:rPr>
                <w:rFonts w:ascii="Arial" w:hAnsi="Arial" w:cs="Arial"/>
                <w:sz w:val="12"/>
                <w:szCs w:val="16"/>
              </w:rPr>
            </w:pPr>
          </w:p>
          <w:p w14:paraId="3075FC6E" w14:textId="77777777" w:rsidR="00233105" w:rsidRDefault="00233105" w:rsidP="00AF6D25">
            <w:pPr>
              <w:ind w:right="170"/>
              <w:rPr>
                <w:rFonts w:ascii="Arial" w:hAnsi="Arial" w:cs="Arial"/>
                <w:sz w:val="12"/>
                <w:szCs w:val="16"/>
              </w:rPr>
            </w:pPr>
          </w:p>
          <w:p w14:paraId="3961CD7F" w14:textId="77777777" w:rsidR="004D44EB" w:rsidRDefault="004D44EB" w:rsidP="00AF6D25">
            <w:pPr>
              <w:ind w:right="170"/>
              <w:rPr>
                <w:rFonts w:ascii="Arial" w:hAnsi="Arial" w:cs="Arial"/>
                <w:sz w:val="12"/>
                <w:szCs w:val="16"/>
              </w:rPr>
            </w:pPr>
          </w:p>
          <w:p w14:paraId="78154A30" w14:textId="77777777" w:rsidR="004D44EB" w:rsidRDefault="004D44EB" w:rsidP="00AF6D25">
            <w:pPr>
              <w:ind w:right="170"/>
              <w:rPr>
                <w:rFonts w:ascii="Arial" w:hAnsi="Arial" w:cs="Arial"/>
                <w:sz w:val="12"/>
                <w:szCs w:val="16"/>
              </w:rPr>
            </w:pPr>
          </w:p>
          <w:p w14:paraId="63CC1776" w14:textId="77777777" w:rsidR="000F5A82" w:rsidRPr="000F5A82" w:rsidRDefault="000F5A82" w:rsidP="00AF6D25">
            <w:pPr>
              <w:ind w:right="170"/>
              <w:rPr>
                <w:rFonts w:ascii="Arial" w:hAnsi="Arial" w:cs="Arial"/>
                <w:sz w:val="12"/>
                <w:szCs w:val="16"/>
              </w:rPr>
            </w:pPr>
          </w:p>
        </w:tc>
      </w:tr>
      <w:tr w:rsidR="00D10752" w:rsidRPr="000F5A82" w14:paraId="784D61E2" w14:textId="77777777" w:rsidTr="00AE4460">
        <w:trPr>
          <w:trHeight w:val="1785"/>
        </w:trPr>
        <w:tc>
          <w:tcPr>
            <w:tcW w:w="1985" w:type="dxa"/>
            <w:vAlign w:val="center"/>
          </w:tcPr>
          <w:p w14:paraId="2EF8E4CE" w14:textId="77777777" w:rsidR="00AE4460" w:rsidRDefault="00C66F5A" w:rsidP="00AF6D25">
            <w:pPr>
              <w:rPr>
                <w:rFonts w:ascii="Arial" w:hAnsi="Arial" w:cs="Arial"/>
                <w:b/>
              </w:rPr>
            </w:pPr>
            <w:r w:rsidRPr="000F5A82">
              <w:rPr>
                <w:rFonts w:ascii="Arial" w:hAnsi="Arial" w:cs="Arial"/>
                <w:b/>
              </w:rPr>
              <w:lastRenderedPageBreak/>
              <w:t xml:space="preserve">Marché réservé aux entreprises </w:t>
            </w:r>
          </w:p>
          <w:p w14:paraId="1D6E8BEE" w14:textId="77777777" w:rsidR="00AE4460" w:rsidRDefault="00C66F5A" w:rsidP="00AF6D25">
            <w:pPr>
              <w:rPr>
                <w:rFonts w:ascii="Arial" w:hAnsi="Arial" w:cs="Arial"/>
                <w:b/>
              </w:rPr>
            </w:pPr>
            <w:r w:rsidRPr="000F5A82">
              <w:rPr>
                <w:rFonts w:ascii="Arial" w:hAnsi="Arial" w:cs="Arial"/>
                <w:b/>
              </w:rPr>
              <w:t xml:space="preserve">de l’économie sociale </w:t>
            </w:r>
          </w:p>
          <w:p w14:paraId="34FADBD0" w14:textId="77777777" w:rsidR="00AE4460" w:rsidRDefault="00C66F5A" w:rsidP="00AF6D25">
            <w:pPr>
              <w:rPr>
                <w:rFonts w:ascii="Arial" w:hAnsi="Arial" w:cs="Arial"/>
              </w:rPr>
            </w:pPr>
            <w:r w:rsidRPr="000F5A82">
              <w:rPr>
                <w:rFonts w:ascii="Arial" w:hAnsi="Arial" w:cs="Arial"/>
                <w:b/>
              </w:rPr>
              <w:t>et solidaire</w:t>
            </w:r>
            <w:r w:rsidRPr="000F5A82">
              <w:rPr>
                <w:rFonts w:ascii="Arial" w:hAnsi="Arial" w:cs="Arial"/>
              </w:rPr>
              <w:t xml:space="preserve"> </w:t>
            </w:r>
          </w:p>
          <w:p w14:paraId="16CF96CD" w14:textId="77777777" w:rsidR="00D10752" w:rsidRPr="000F5A82" w:rsidRDefault="00C66F5A" w:rsidP="00AF6D25">
            <w:pPr>
              <w:rPr>
                <w:rFonts w:ascii="Arial" w:hAnsi="Arial" w:cs="Arial"/>
              </w:rPr>
            </w:pPr>
            <w:r w:rsidRPr="000F5A82">
              <w:rPr>
                <w:rFonts w:ascii="Arial" w:hAnsi="Arial" w:cs="Arial"/>
                <w:sz w:val="16"/>
              </w:rPr>
              <w:t>(article L.2113-15 du code de la commande publique)</w:t>
            </w:r>
          </w:p>
        </w:tc>
        <w:tc>
          <w:tcPr>
            <w:tcW w:w="2835" w:type="dxa"/>
            <w:vAlign w:val="center"/>
          </w:tcPr>
          <w:p w14:paraId="34D900F4" w14:textId="77777777" w:rsidR="00AE4460" w:rsidRDefault="00C66F5A" w:rsidP="00AF6D25">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4065940" w14:textId="77777777" w:rsidR="00D10752" w:rsidRPr="000F5A82" w:rsidRDefault="00C66F5A" w:rsidP="00AF6D25">
            <w:pPr>
              <w:rPr>
                <w:rFonts w:ascii="Arial" w:hAnsi="Arial" w:cs="Arial"/>
              </w:rPr>
            </w:pPr>
            <w:r w:rsidRPr="000F5A82">
              <w:rPr>
                <w:rFonts w:ascii="Arial" w:hAnsi="Arial" w:cs="Arial"/>
              </w:rPr>
              <w:t>ou structure équivalente</w:t>
            </w:r>
          </w:p>
        </w:tc>
        <w:tc>
          <w:tcPr>
            <w:tcW w:w="5387" w:type="dxa"/>
          </w:tcPr>
          <w:p w14:paraId="029AA01B" w14:textId="77777777" w:rsidR="00D10752" w:rsidRPr="000F5A82" w:rsidRDefault="00C66F5A" w:rsidP="00AF6D25">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0FCD39A" w14:textId="77777777" w:rsidR="00D10752" w:rsidRPr="000F5A8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E4E595D" w14:textId="77777777" w:rsidR="00F85387" w:rsidRPr="000F5A82" w:rsidRDefault="00F85387" w:rsidP="00AF6D25">
            <w:pPr>
              <w:ind w:left="170" w:right="170"/>
              <w:jc w:val="both"/>
              <w:rPr>
                <w:rFonts w:ascii="Arial" w:hAnsi="Arial" w:cs="Arial"/>
                <w:sz w:val="12"/>
                <w:szCs w:val="16"/>
              </w:rPr>
            </w:pPr>
          </w:p>
          <w:p w14:paraId="1EC7523F" w14:textId="77777777" w:rsidR="000F5A82" w:rsidRPr="000F5A82" w:rsidRDefault="000F5A82" w:rsidP="00AF6D25">
            <w:pPr>
              <w:ind w:left="170" w:right="170"/>
              <w:jc w:val="both"/>
              <w:rPr>
                <w:rFonts w:ascii="Arial" w:hAnsi="Arial" w:cs="Arial"/>
                <w:sz w:val="12"/>
                <w:szCs w:val="16"/>
              </w:rPr>
            </w:pPr>
          </w:p>
          <w:p w14:paraId="5FAAFF4B" w14:textId="77777777" w:rsidR="00D1075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E10DA3B" w14:textId="77777777" w:rsidR="00F85387" w:rsidRDefault="00F85387" w:rsidP="00AF6D25">
            <w:pPr>
              <w:ind w:right="170"/>
              <w:jc w:val="both"/>
              <w:rPr>
                <w:rFonts w:ascii="Arial" w:hAnsi="Arial" w:cs="Arial"/>
                <w:sz w:val="12"/>
                <w:szCs w:val="16"/>
              </w:rPr>
            </w:pPr>
          </w:p>
          <w:p w14:paraId="2790D82F" w14:textId="77777777" w:rsidR="00F85387" w:rsidRDefault="00F85387" w:rsidP="00AF6D25">
            <w:pPr>
              <w:ind w:right="170"/>
              <w:jc w:val="both"/>
              <w:rPr>
                <w:rFonts w:ascii="Arial" w:hAnsi="Arial" w:cs="Arial"/>
                <w:sz w:val="12"/>
                <w:szCs w:val="16"/>
              </w:rPr>
            </w:pPr>
          </w:p>
          <w:p w14:paraId="7AC2593D" w14:textId="77777777" w:rsidR="004D44EB" w:rsidRDefault="004D44EB" w:rsidP="00AF6D25">
            <w:pPr>
              <w:ind w:right="170"/>
              <w:jc w:val="both"/>
              <w:rPr>
                <w:rFonts w:ascii="Arial" w:hAnsi="Arial" w:cs="Arial"/>
                <w:sz w:val="12"/>
                <w:szCs w:val="16"/>
              </w:rPr>
            </w:pPr>
          </w:p>
          <w:p w14:paraId="0CE67505" w14:textId="77777777" w:rsidR="00233105" w:rsidRDefault="00233105" w:rsidP="00AF6D25">
            <w:pPr>
              <w:ind w:right="170"/>
              <w:jc w:val="both"/>
              <w:rPr>
                <w:rFonts w:ascii="Arial" w:hAnsi="Arial" w:cs="Arial"/>
                <w:sz w:val="12"/>
                <w:szCs w:val="16"/>
              </w:rPr>
            </w:pPr>
          </w:p>
          <w:p w14:paraId="0023FE09" w14:textId="77777777" w:rsidR="004D44EB" w:rsidRPr="000F5A82" w:rsidRDefault="004D44EB" w:rsidP="00AF6D25">
            <w:pPr>
              <w:ind w:right="170"/>
              <w:jc w:val="both"/>
              <w:rPr>
                <w:rFonts w:ascii="Arial" w:hAnsi="Arial" w:cs="Arial"/>
                <w:sz w:val="12"/>
                <w:szCs w:val="16"/>
              </w:rPr>
            </w:pPr>
          </w:p>
          <w:p w14:paraId="7FD5621A" w14:textId="77777777" w:rsidR="00D10752" w:rsidRPr="000F5A82" w:rsidRDefault="00D10752" w:rsidP="00AF6D25">
            <w:pPr>
              <w:ind w:right="170"/>
              <w:rPr>
                <w:rFonts w:ascii="Arial" w:hAnsi="Arial" w:cs="Arial"/>
                <w:sz w:val="12"/>
                <w:szCs w:val="16"/>
              </w:rPr>
            </w:pPr>
          </w:p>
          <w:p w14:paraId="3821808D" w14:textId="77777777" w:rsidR="000F5A82" w:rsidRPr="000F5A82" w:rsidRDefault="000F5A82" w:rsidP="00AF6D25">
            <w:pPr>
              <w:ind w:right="170"/>
              <w:rPr>
                <w:rFonts w:ascii="Arial" w:hAnsi="Arial" w:cs="Arial"/>
                <w:sz w:val="12"/>
                <w:szCs w:val="16"/>
              </w:rPr>
            </w:pPr>
          </w:p>
        </w:tc>
      </w:tr>
      <w:tr w:rsidR="00D10752" w:rsidRPr="000F5A82" w14:paraId="3A22D6EB" w14:textId="77777777" w:rsidTr="00AE4460">
        <w:tc>
          <w:tcPr>
            <w:tcW w:w="1985" w:type="dxa"/>
            <w:vAlign w:val="center"/>
          </w:tcPr>
          <w:p w14:paraId="4BB111F0" w14:textId="77777777" w:rsidR="00AE4460" w:rsidRDefault="00C66F5A" w:rsidP="00AF6D25">
            <w:pPr>
              <w:rPr>
                <w:rFonts w:ascii="Arial" w:hAnsi="Arial" w:cs="Arial"/>
                <w:b/>
              </w:rPr>
            </w:pPr>
            <w:r w:rsidRPr="000F5A82">
              <w:rPr>
                <w:rFonts w:ascii="Arial" w:hAnsi="Arial" w:cs="Arial"/>
                <w:b/>
              </w:rPr>
              <w:t>Marché réservé pénitentiaire</w:t>
            </w:r>
          </w:p>
          <w:p w14:paraId="630A0152" w14:textId="77777777" w:rsidR="00D10752" w:rsidRPr="000F5A82" w:rsidRDefault="00C66F5A" w:rsidP="00AF6D25">
            <w:pPr>
              <w:rPr>
                <w:rFonts w:ascii="Arial" w:hAnsi="Arial" w:cs="Arial"/>
                <w:b/>
              </w:rPr>
            </w:pPr>
            <w:r w:rsidRPr="000F5A82">
              <w:rPr>
                <w:rFonts w:ascii="Arial" w:hAnsi="Arial" w:cs="Arial"/>
                <w:sz w:val="16"/>
              </w:rPr>
              <w:t>(article L.2113-13-1 du code de la commande publique)</w:t>
            </w:r>
          </w:p>
        </w:tc>
        <w:tc>
          <w:tcPr>
            <w:tcW w:w="2835" w:type="dxa"/>
            <w:vAlign w:val="center"/>
          </w:tcPr>
          <w:p w14:paraId="11E19E87" w14:textId="77777777" w:rsidR="00D10752" w:rsidRPr="000F5A82" w:rsidRDefault="00C66F5A" w:rsidP="00AF6D25">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178B5E90" w14:textId="77777777" w:rsidR="00D10752" w:rsidRPr="000F5A82" w:rsidRDefault="00C66F5A" w:rsidP="00AF6D25">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8B772A8" w14:textId="77777777" w:rsidR="00D10752" w:rsidRPr="000F5A8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10B687A7" w14:textId="77777777" w:rsidR="000F5A82" w:rsidRPr="000F5A82" w:rsidRDefault="000F5A82" w:rsidP="00AF6D25">
            <w:pPr>
              <w:ind w:left="170" w:right="170"/>
              <w:jc w:val="both"/>
              <w:rPr>
                <w:rFonts w:ascii="Arial" w:hAnsi="Arial" w:cs="Arial"/>
                <w:sz w:val="12"/>
                <w:szCs w:val="16"/>
              </w:rPr>
            </w:pPr>
          </w:p>
          <w:p w14:paraId="457EC55E" w14:textId="77777777" w:rsidR="00F85387" w:rsidRPr="000F5A82" w:rsidRDefault="00F85387" w:rsidP="00AF6D25">
            <w:pPr>
              <w:ind w:left="170" w:right="170"/>
              <w:jc w:val="both"/>
              <w:rPr>
                <w:rFonts w:ascii="Arial" w:hAnsi="Arial" w:cs="Arial"/>
                <w:sz w:val="12"/>
                <w:szCs w:val="16"/>
              </w:rPr>
            </w:pPr>
          </w:p>
          <w:p w14:paraId="2B668DBA" w14:textId="77777777" w:rsidR="00D10752" w:rsidRDefault="00C66F5A" w:rsidP="00AF6D25">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857E599" w14:textId="77777777" w:rsidR="00F85387" w:rsidRDefault="00F85387" w:rsidP="00AF6D25">
            <w:pPr>
              <w:ind w:right="170"/>
              <w:jc w:val="both"/>
              <w:rPr>
                <w:rFonts w:ascii="Arial" w:hAnsi="Arial" w:cs="Arial"/>
                <w:sz w:val="12"/>
                <w:szCs w:val="16"/>
              </w:rPr>
            </w:pPr>
          </w:p>
          <w:p w14:paraId="7F0FEDED" w14:textId="77777777" w:rsidR="00F85387" w:rsidRDefault="00F85387" w:rsidP="00AF6D25">
            <w:pPr>
              <w:ind w:right="170"/>
              <w:jc w:val="both"/>
              <w:rPr>
                <w:rFonts w:ascii="Arial" w:hAnsi="Arial" w:cs="Arial"/>
                <w:sz w:val="12"/>
                <w:szCs w:val="16"/>
              </w:rPr>
            </w:pPr>
          </w:p>
          <w:p w14:paraId="2127AB04" w14:textId="77777777" w:rsidR="004D44EB" w:rsidRDefault="004D44EB" w:rsidP="00AF6D25">
            <w:pPr>
              <w:ind w:right="170"/>
              <w:jc w:val="both"/>
              <w:rPr>
                <w:rFonts w:ascii="Arial" w:hAnsi="Arial" w:cs="Arial"/>
                <w:sz w:val="12"/>
                <w:szCs w:val="16"/>
              </w:rPr>
            </w:pPr>
          </w:p>
          <w:p w14:paraId="09D86D22" w14:textId="77777777" w:rsidR="004D44EB" w:rsidRDefault="004D44EB" w:rsidP="00AF6D25">
            <w:pPr>
              <w:ind w:right="170"/>
              <w:jc w:val="both"/>
              <w:rPr>
                <w:rFonts w:ascii="Arial" w:hAnsi="Arial" w:cs="Arial"/>
                <w:sz w:val="12"/>
                <w:szCs w:val="16"/>
              </w:rPr>
            </w:pPr>
          </w:p>
          <w:p w14:paraId="4EDF5910" w14:textId="77777777" w:rsidR="004D44EB" w:rsidRDefault="004D44EB" w:rsidP="00AF6D25">
            <w:pPr>
              <w:ind w:right="170"/>
              <w:jc w:val="both"/>
              <w:rPr>
                <w:rFonts w:ascii="Arial" w:hAnsi="Arial" w:cs="Arial"/>
                <w:sz w:val="12"/>
                <w:szCs w:val="16"/>
              </w:rPr>
            </w:pPr>
          </w:p>
          <w:p w14:paraId="69689EFD" w14:textId="77777777" w:rsidR="00233105" w:rsidRDefault="00233105" w:rsidP="00AF6D25">
            <w:pPr>
              <w:ind w:right="170"/>
              <w:jc w:val="both"/>
              <w:rPr>
                <w:rFonts w:ascii="Arial" w:hAnsi="Arial" w:cs="Arial"/>
                <w:sz w:val="12"/>
                <w:szCs w:val="16"/>
              </w:rPr>
            </w:pPr>
          </w:p>
          <w:p w14:paraId="6DA84A7E" w14:textId="77777777" w:rsidR="00F85387" w:rsidRPr="000F5A82" w:rsidRDefault="00F85387" w:rsidP="00AF6D25">
            <w:pPr>
              <w:ind w:right="170"/>
              <w:jc w:val="both"/>
              <w:rPr>
                <w:rFonts w:ascii="Arial" w:hAnsi="Arial" w:cs="Arial"/>
                <w:sz w:val="12"/>
                <w:szCs w:val="16"/>
              </w:rPr>
            </w:pPr>
          </w:p>
          <w:p w14:paraId="6C3EA3E7" w14:textId="77777777" w:rsidR="00D10752" w:rsidRPr="000F5A82" w:rsidRDefault="00D10752" w:rsidP="00AF6D25">
            <w:pPr>
              <w:ind w:right="170"/>
              <w:rPr>
                <w:rFonts w:ascii="Arial" w:hAnsi="Arial" w:cs="Arial"/>
                <w:sz w:val="12"/>
                <w:szCs w:val="16"/>
              </w:rPr>
            </w:pPr>
          </w:p>
        </w:tc>
      </w:tr>
    </w:tbl>
    <w:p w14:paraId="659BD4E7" w14:textId="77777777" w:rsidR="000F5A82" w:rsidRPr="00F167AD" w:rsidRDefault="000F5A82" w:rsidP="00AF6D25">
      <w:pPr>
        <w:tabs>
          <w:tab w:val="left" w:pos="-142"/>
          <w:tab w:val="left" w:pos="4111"/>
        </w:tabs>
        <w:rPr>
          <w:rFonts w:ascii="Arial" w:hAnsi="Arial" w:cs="Arial"/>
          <w:b/>
          <w:bCs/>
          <w:sz w:val="10"/>
          <w:szCs w:val="10"/>
        </w:rPr>
      </w:pPr>
      <w:r>
        <w:rPr>
          <w:rFonts w:ascii="Arial" w:hAnsi="Arial" w:cs="Arial"/>
          <w:b/>
          <w:bCs/>
          <w:sz w:val="22"/>
          <w:szCs w:val="22"/>
        </w:rPr>
        <w:br w:type="page"/>
      </w:r>
    </w:p>
    <w:p w14:paraId="26439276" w14:textId="77777777" w:rsidR="00D10752" w:rsidRPr="000F5A82" w:rsidRDefault="00C66F5A" w:rsidP="00AF6D25">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09568BF7" w14:textId="77777777" w:rsidR="00D10752" w:rsidRPr="000F5A82" w:rsidRDefault="00D10752" w:rsidP="00AF6D25">
      <w:pPr>
        <w:keepNext/>
        <w:tabs>
          <w:tab w:val="left" w:pos="-142"/>
          <w:tab w:val="left" w:pos="4111"/>
        </w:tabs>
        <w:jc w:val="both"/>
        <w:rPr>
          <w:rFonts w:ascii="Arial" w:hAnsi="Arial" w:cs="Arial"/>
          <w:b/>
          <w:bCs/>
          <w:sz w:val="22"/>
          <w:szCs w:val="22"/>
        </w:rPr>
      </w:pPr>
    </w:p>
    <w:p w14:paraId="58444710" w14:textId="77777777" w:rsidR="00D10752" w:rsidRPr="000F5A82" w:rsidRDefault="000F5A82" w:rsidP="00AF6D25">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4E6723D4"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6"/>
          <w:szCs w:val="16"/>
        </w:rPr>
      </w:pPr>
    </w:p>
    <w:p w14:paraId="65D64EE2" w14:textId="77777777" w:rsidR="00D10752" w:rsidRPr="000F5A82" w:rsidRDefault="00C66F5A" w:rsidP="00AF6D25">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699D3041" w14:textId="77777777" w:rsidR="00D10752" w:rsidRPr="000F5A82" w:rsidRDefault="00D10752" w:rsidP="00AF6D25">
      <w:pPr>
        <w:pStyle w:val="En-tte"/>
        <w:tabs>
          <w:tab w:val="clear" w:pos="4536"/>
          <w:tab w:val="clear" w:pos="9072"/>
          <w:tab w:val="left" w:pos="2160"/>
        </w:tabs>
        <w:ind w:left="284"/>
        <w:jc w:val="both"/>
        <w:rPr>
          <w:rFonts w:ascii="Arial" w:hAnsi="Arial" w:cs="Arial"/>
          <w:iCs/>
          <w:sz w:val="16"/>
          <w:szCs w:val="18"/>
        </w:rPr>
      </w:pPr>
    </w:p>
    <w:p w14:paraId="4E512CFE" w14:textId="77777777" w:rsidR="00D10752" w:rsidRPr="000F5A82" w:rsidRDefault="00D10752" w:rsidP="00AF6D25">
      <w:pPr>
        <w:pStyle w:val="En-tte"/>
        <w:tabs>
          <w:tab w:val="clear" w:pos="4536"/>
          <w:tab w:val="clear" w:pos="9072"/>
          <w:tab w:val="left" w:pos="2160"/>
        </w:tabs>
        <w:ind w:left="284"/>
        <w:jc w:val="both"/>
        <w:rPr>
          <w:rFonts w:ascii="Arial" w:hAnsi="Arial" w:cs="Arial"/>
          <w:iCs/>
          <w:sz w:val="16"/>
          <w:szCs w:val="18"/>
        </w:rPr>
      </w:pPr>
    </w:p>
    <w:p w14:paraId="1B37DE06" w14:textId="77777777" w:rsidR="00D10752" w:rsidRPr="000F5A82" w:rsidRDefault="00D10752" w:rsidP="00AF6D25">
      <w:pPr>
        <w:pStyle w:val="En-tte"/>
        <w:tabs>
          <w:tab w:val="clear" w:pos="4536"/>
          <w:tab w:val="clear" w:pos="9072"/>
          <w:tab w:val="left" w:pos="2160"/>
        </w:tabs>
        <w:ind w:left="284"/>
        <w:jc w:val="both"/>
        <w:rPr>
          <w:rFonts w:ascii="Arial" w:hAnsi="Arial" w:cs="Arial"/>
          <w:iCs/>
          <w:sz w:val="16"/>
          <w:szCs w:val="18"/>
        </w:rPr>
      </w:pPr>
    </w:p>
    <w:p w14:paraId="494D462D" w14:textId="77777777" w:rsidR="00D10752" w:rsidRPr="000F5A82" w:rsidRDefault="00C66F5A" w:rsidP="00AF6D25">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3489F674" w14:textId="77777777" w:rsidR="00D10752" w:rsidRPr="000F5A82" w:rsidRDefault="00C66F5A" w:rsidP="00AF6D25">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BC08C45" w14:textId="77777777" w:rsidR="00D10752" w:rsidRPr="000F5A82" w:rsidRDefault="00D10752" w:rsidP="00AF6D25">
      <w:pPr>
        <w:pStyle w:val="En-tte"/>
        <w:tabs>
          <w:tab w:val="clear" w:pos="4536"/>
          <w:tab w:val="clear" w:pos="9072"/>
          <w:tab w:val="left" w:pos="2160"/>
        </w:tabs>
        <w:ind w:left="284"/>
        <w:jc w:val="both"/>
        <w:rPr>
          <w:rFonts w:ascii="Arial" w:hAnsi="Arial" w:cs="Arial"/>
          <w:iCs/>
          <w:sz w:val="16"/>
          <w:szCs w:val="18"/>
        </w:rPr>
      </w:pPr>
    </w:p>
    <w:p w14:paraId="14D1FB86" w14:textId="77777777" w:rsidR="00D10752" w:rsidRDefault="00D10752" w:rsidP="00AF6D25">
      <w:pPr>
        <w:pStyle w:val="En-tte"/>
        <w:tabs>
          <w:tab w:val="clear" w:pos="4536"/>
          <w:tab w:val="clear" w:pos="9072"/>
          <w:tab w:val="left" w:pos="2160"/>
        </w:tabs>
        <w:ind w:left="284"/>
        <w:jc w:val="both"/>
        <w:rPr>
          <w:rFonts w:ascii="Arial" w:hAnsi="Arial" w:cs="Arial"/>
          <w:iCs/>
          <w:sz w:val="16"/>
          <w:szCs w:val="18"/>
        </w:rPr>
      </w:pPr>
    </w:p>
    <w:p w14:paraId="56AB0FF5" w14:textId="77777777" w:rsidR="00D10752" w:rsidRPr="000F5A82" w:rsidRDefault="00D10752" w:rsidP="00AF6D25">
      <w:pPr>
        <w:pStyle w:val="En-tte"/>
        <w:tabs>
          <w:tab w:val="clear" w:pos="4536"/>
          <w:tab w:val="clear" w:pos="9072"/>
          <w:tab w:val="left" w:pos="2160"/>
        </w:tabs>
        <w:ind w:left="284"/>
        <w:jc w:val="both"/>
        <w:rPr>
          <w:rFonts w:ascii="Arial" w:hAnsi="Arial" w:cs="Arial"/>
          <w:iCs/>
          <w:sz w:val="16"/>
          <w:szCs w:val="18"/>
        </w:rPr>
      </w:pPr>
    </w:p>
    <w:p w14:paraId="7B900065" w14:textId="77777777" w:rsidR="00D10752" w:rsidRPr="000F5A82" w:rsidRDefault="00C66F5A" w:rsidP="00AF6D25">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E6C0D17" w14:textId="77777777" w:rsidR="00D10752" w:rsidRPr="000F5A82" w:rsidRDefault="00D10752" w:rsidP="00AF6D25">
      <w:pPr>
        <w:pStyle w:val="En-tte"/>
        <w:tabs>
          <w:tab w:val="left" w:pos="2160"/>
        </w:tabs>
        <w:ind w:left="284"/>
        <w:jc w:val="both"/>
        <w:rPr>
          <w:rFonts w:ascii="Arial" w:hAnsi="Arial" w:cs="Arial"/>
          <w:iCs/>
          <w:sz w:val="16"/>
          <w:szCs w:val="18"/>
        </w:rPr>
      </w:pPr>
    </w:p>
    <w:p w14:paraId="723F027F" w14:textId="77777777" w:rsidR="00D10752" w:rsidRPr="000F5A82" w:rsidRDefault="00C66F5A" w:rsidP="00AF6D25">
      <w:pPr>
        <w:pStyle w:val="En-tte"/>
        <w:ind w:left="993"/>
        <w:jc w:val="both"/>
        <w:rPr>
          <w:rFonts w:ascii="Arial" w:hAnsi="Arial" w:cs="Arial"/>
          <w:iCs/>
          <w:sz w:val="16"/>
          <w:szCs w:val="18"/>
        </w:rPr>
      </w:pPr>
      <w:r w:rsidRPr="000F5A82">
        <w:rPr>
          <w:rFonts w:ascii="Arial" w:hAnsi="Arial" w:cs="Arial"/>
          <w:iCs/>
          <w:sz w:val="16"/>
          <w:szCs w:val="18"/>
        </w:rPr>
        <w:t>- Adresse internet :</w:t>
      </w:r>
    </w:p>
    <w:p w14:paraId="764FA57D" w14:textId="77777777" w:rsidR="00D10752" w:rsidRPr="000F5A82" w:rsidRDefault="00D10752" w:rsidP="00AF6D25">
      <w:pPr>
        <w:pStyle w:val="En-tte"/>
        <w:ind w:left="993"/>
        <w:jc w:val="both"/>
        <w:rPr>
          <w:rFonts w:ascii="Arial" w:hAnsi="Arial" w:cs="Arial"/>
          <w:iCs/>
          <w:sz w:val="16"/>
          <w:szCs w:val="18"/>
        </w:rPr>
      </w:pPr>
    </w:p>
    <w:p w14:paraId="688CA737" w14:textId="77777777" w:rsidR="00D10752" w:rsidRPr="000F5A82" w:rsidRDefault="00D10752" w:rsidP="00AF6D25">
      <w:pPr>
        <w:pStyle w:val="En-tte"/>
        <w:ind w:left="993"/>
        <w:jc w:val="both"/>
        <w:rPr>
          <w:rFonts w:ascii="Arial" w:hAnsi="Arial" w:cs="Arial"/>
          <w:iCs/>
          <w:sz w:val="16"/>
          <w:szCs w:val="18"/>
        </w:rPr>
      </w:pPr>
    </w:p>
    <w:p w14:paraId="76F7DE17" w14:textId="77777777" w:rsidR="00D10752" w:rsidRPr="000F5A82" w:rsidRDefault="00C66F5A" w:rsidP="00AF6D25">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1E1014E4" w14:textId="77777777" w:rsidR="00D10752" w:rsidRDefault="00D10752" w:rsidP="00AF6D25">
      <w:pPr>
        <w:pStyle w:val="En-tte"/>
        <w:tabs>
          <w:tab w:val="left" w:pos="0"/>
          <w:tab w:val="left" w:pos="2160"/>
        </w:tabs>
        <w:ind w:left="993"/>
        <w:jc w:val="both"/>
        <w:rPr>
          <w:rFonts w:ascii="Arial" w:hAnsi="Arial" w:cs="Arial"/>
          <w:iCs/>
          <w:sz w:val="16"/>
          <w:szCs w:val="18"/>
        </w:rPr>
      </w:pPr>
    </w:p>
    <w:p w14:paraId="69FE1E1B" w14:textId="77777777" w:rsidR="000F5A82" w:rsidRPr="000F5A82" w:rsidRDefault="000F5A82" w:rsidP="00AF6D25">
      <w:pPr>
        <w:pStyle w:val="En-tte"/>
        <w:tabs>
          <w:tab w:val="left" w:pos="0"/>
          <w:tab w:val="left" w:pos="2160"/>
        </w:tabs>
        <w:ind w:left="993"/>
        <w:jc w:val="both"/>
        <w:rPr>
          <w:rFonts w:ascii="Arial" w:hAnsi="Arial" w:cs="Arial"/>
          <w:iCs/>
          <w:sz w:val="16"/>
          <w:szCs w:val="18"/>
        </w:rPr>
      </w:pPr>
    </w:p>
    <w:p w14:paraId="54D5E340" w14:textId="77777777" w:rsidR="00D10752" w:rsidRPr="000F5A82" w:rsidRDefault="00D10752" w:rsidP="00AF6D25">
      <w:pPr>
        <w:pStyle w:val="En-tte"/>
        <w:tabs>
          <w:tab w:val="left" w:pos="0"/>
          <w:tab w:val="left" w:pos="2160"/>
        </w:tabs>
        <w:ind w:left="993"/>
        <w:jc w:val="both"/>
        <w:rPr>
          <w:rFonts w:ascii="Arial" w:hAnsi="Arial" w:cs="Arial"/>
          <w:iCs/>
          <w:sz w:val="16"/>
          <w:szCs w:val="18"/>
        </w:rPr>
      </w:pPr>
    </w:p>
    <w:p w14:paraId="2C7BE83E" w14:textId="77777777" w:rsidR="00D10752" w:rsidRPr="000F5A82" w:rsidRDefault="00D10752" w:rsidP="00AF6D25">
      <w:pPr>
        <w:pStyle w:val="En-tte"/>
        <w:tabs>
          <w:tab w:val="left" w:pos="0"/>
          <w:tab w:val="left" w:pos="2160"/>
        </w:tabs>
        <w:ind w:left="993"/>
        <w:jc w:val="both"/>
        <w:rPr>
          <w:rFonts w:ascii="Arial" w:hAnsi="Arial" w:cs="Arial"/>
          <w:iCs/>
          <w:sz w:val="16"/>
          <w:szCs w:val="18"/>
        </w:rPr>
      </w:pPr>
    </w:p>
    <w:p w14:paraId="28894BC5" w14:textId="77777777" w:rsidR="00D10752" w:rsidRPr="000F5A82" w:rsidRDefault="000F5A82" w:rsidP="00AF6D25">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62C95B7"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67785C74" w14:textId="77777777" w:rsidR="00D10752" w:rsidRPr="000F5A82" w:rsidRDefault="00C66F5A" w:rsidP="00AF6D25">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0F7FB937" w14:textId="77777777" w:rsidR="00D10752" w:rsidRPr="000F5A82" w:rsidRDefault="00C66F5A" w:rsidP="00AF6D25">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31F13C1D"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0E9BE2CE" w14:textId="77777777" w:rsidR="000F5A82" w:rsidRPr="000F5A82" w:rsidRDefault="000F5A82" w:rsidP="00AF6D25">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6960E8DB" w14:textId="77777777" w:rsidTr="00F85387">
        <w:trPr>
          <w:trHeight w:val="629"/>
        </w:trPr>
        <w:tc>
          <w:tcPr>
            <w:tcW w:w="9889" w:type="dxa"/>
            <w:shd w:val="clear" w:color="auto" w:fill="465F9D"/>
            <w:vAlign w:val="center"/>
          </w:tcPr>
          <w:p w14:paraId="0D58AA24" w14:textId="77777777" w:rsidR="00AE4460" w:rsidRDefault="00C9306D" w:rsidP="00AF6D25">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D83EE7D" w14:textId="77777777" w:rsidR="00D10752" w:rsidRPr="000F5A82" w:rsidRDefault="00AE4460" w:rsidP="00AF6D25">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45D20348" w14:textId="77777777" w:rsidR="00D10752" w:rsidRPr="000F5A82" w:rsidRDefault="00D10752" w:rsidP="00AF6D25">
      <w:pPr>
        <w:tabs>
          <w:tab w:val="left" w:pos="-142"/>
          <w:tab w:val="left" w:pos="4111"/>
        </w:tabs>
        <w:rPr>
          <w:rFonts w:ascii="Arial" w:hAnsi="Arial" w:cs="Arial"/>
          <w:b/>
          <w:bCs/>
          <w:sz w:val="22"/>
          <w:szCs w:val="22"/>
        </w:rPr>
      </w:pPr>
    </w:p>
    <w:p w14:paraId="24D4C650" w14:textId="77777777" w:rsidR="00F167AD" w:rsidRDefault="00C66F5A" w:rsidP="00AF6D25">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1C8A6C9" w14:textId="77777777" w:rsidR="00D10752" w:rsidRPr="000F5A82" w:rsidRDefault="00C66F5A" w:rsidP="00AF6D25">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59B31794" w14:textId="77777777" w:rsidR="00D10752" w:rsidRPr="000F5A82" w:rsidRDefault="00C66F5A" w:rsidP="00AF6D25">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469C6933" w14:textId="77777777" w:rsidR="00D10752" w:rsidRPr="000F5A82" w:rsidRDefault="00D10752" w:rsidP="00AF6D25">
      <w:pPr>
        <w:rPr>
          <w:rFonts w:ascii="Arial" w:hAnsi="Arial" w:cs="Arial"/>
        </w:rPr>
      </w:pPr>
    </w:p>
    <w:p w14:paraId="797C9A99" w14:textId="77777777" w:rsidR="00D10752" w:rsidRPr="000F5A82" w:rsidRDefault="00C9306D" w:rsidP="00AF6D25">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3C43CDF4" w14:textId="77777777" w:rsidR="00D10752" w:rsidRPr="000F5A82" w:rsidRDefault="00D10752" w:rsidP="00AF6D25">
      <w:pPr>
        <w:jc w:val="both"/>
        <w:rPr>
          <w:rFonts w:ascii="Arial" w:hAnsi="Arial" w:cs="Arial"/>
          <w:i/>
          <w:sz w:val="18"/>
        </w:rPr>
      </w:pPr>
    </w:p>
    <w:p w14:paraId="1040D28D" w14:textId="77777777" w:rsidR="00D10752" w:rsidRPr="000F5A82" w:rsidRDefault="00D10752" w:rsidP="00AF6D25">
      <w:pPr>
        <w:jc w:val="both"/>
        <w:rPr>
          <w:rFonts w:ascii="Arial" w:hAnsi="Arial" w:cs="Arial"/>
          <w:i/>
          <w:sz w:val="18"/>
        </w:rPr>
      </w:pPr>
    </w:p>
    <w:p w14:paraId="21DA1496" w14:textId="77777777" w:rsidR="00D10752" w:rsidRDefault="00D10752" w:rsidP="00AF6D25">
      <w:pPr>
        <w:jc w:val="both"/>
        <w:rPr>
          <w:rFonts w:ascii="Arial" w:hAnsi="Arial" w:cs="Arial"/>
          <w:i/>
          <w:sz w:val="18"/>
        </w:rPr>
      </w:pPr>
    </w:p>
    <w:p w14:paraId="46547C28" w14:textId="77777777" w:rsidR="00F167AD" w:rsidRPr="000F5A82" w:rsidRDefault="00F167AD" w:rsidP="00AF6D25">
      <w:pPr>
        <w:jc w:val="both"/>
        <w:rPr>
          <w:rFonts w:ascii="Arial" w:hAnsi="Arial" w:cs="Arial"/>
          <w:i/>
          <w:sz w:val="18"/>
        </w:rPr>
      </w:pPr>
    </w:p>
    <w:p w14:paraId="322BF72E" w14:textId="77777777" w:rsidR="00D10752" w:rsidRPr="000F5A82" w:rsidRDefault="00D10752" w:rsidP="00AF6D25">
      <w:pPr>
        <w:jc w:val="both"/>
        <w:rPr>
          <w:rFonts w:ascii="Arial" w:hAnsi="Arial" w:cs="Arial"/>
          <w:i/>
          <w:sz w:val="18"/>
        </w:rPr>
      </w:pPr>
    </w:p>
    <w:p w14:paraId="5BB661B9" w14:textId="77777777" w:rsidR="00D10752" w:rsidRPr="000F5A82" w:rsidRDefault="00D10752" w:rsidP="00AF6D25">
      <w:pPr>
        <w:jc w:val="both"/>
        <w:rPr>
          <w:rFonts w:ascii="Arial" w:hAnsi="Arial" w:cs="Arial"/>
          <w:i/>
          <w:sz w:val="18"/>
        </w:rPr>
      </w:pPr>
    </w:p>
    <w:p w14:paraId="7ECFD104" w14:textId="77777777" w:rsidR="00D10752" w:rsidRPr="000F5A82" w:rsidRDefault="00C9306D" w:rsidP="00AF6D25">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05928C5B" w14:textId="77777777" w:rsidR="00D10752" w:rsidRPr="000F5A82" w:rsidRDefault="00D10752" w:rsidP="00AF6D25">
      <w:pPr>
        <w:jc w:val="both"/>
        <w:rPr>
          <w:rFonts w:ascii="Arial" w:hAnsi="Arial" w:cs="Arial"/>
          <w:i/>
          <w:sz w:val="18"/>
        </w:rPr>
      </w:pPr>
    </w:p>
    <w:p w14:paraId="621F22F3" w14:textId="77777777" w:rsidR="00D10752" w:rsidRDefault="00D10752" w:rsidP="00AF6D25">
      <w:pPr>
        <w:jc w:val="both"/>
        <w:rPr>
          <w:rFonts w:ascii="Arial" w:hAnsi="Arial" w:cs="Arial"/>
          <w:i/>
          <w:sz w:val="18"/>
        </w:rPr>
      </w:pPr>
    </w:p>
    <w:p w14:paraId="5F8C9E57" w14:textId="77777777" w:rsidR="00D10752" w:rsidRPr="00F167AD" w:rsidRDefault="000F5A82" w:rsidP="00AF6D25">
      <w:pPr>
        <w:jc w:val="both"/>
        <w:rPr>
          <w:rFonts w:ascii="Arial" w:hAnsi="Arial" w:cs="Arial"/>
          <w:b/>
          <w:bCs/>
          <w:sz w:val="10"/>
          <w:szCs w:val="10"/>
        </w:rPr>
      </w:pPr>
      <w:r>
        <w:rPr>
          <w:rFonts w:ascii="Arial" w:hAnsi="Arial" w:cs="Arial"/>
          <w:i/>
          <w:sz w:val="18"/>
        </w:rPr>
        <w:br w:type="page"/>
      </w:r>
    </w:p>
    <w:p w14:paraId="30A3562F" w14:textId="77777777" w:rsidR="00D10752" w:rsidRPr="000F5A82" w:rsidRDefault="009226E1" w:rsidP="00AF6D25">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52E161B" w14:textId="77777777" w:rsidR="00D10752" w:rsidRPr="000F5A82" w:rsidRDefault="00C66F5A" w:rsidP="00AF6D25">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12B2CB" w14:textId="77777777" w:rsidR="00D10752" w:rsidRPr="000F5A82" w:rsidRDefault="00D10752" w:rsidP="00AF6D25">
      <w:pPr>
        <w:jc w:val="both"/>
        <w:rPr>
          <w:rFonts w:ascii="Arial" w:hAnsi="Arial" w:cs="Arial"/>
          <w:sz w:val="18"/>
        </w:rPr>
      </w:pPr>
    </w:p>
    <w:p w14:paraId="6C61FD4B" w14:textId="77777777" w:rsidR="00D10752" w:rsidRPr="000F5A82" w:rsidRDefault="00C66F5A" w:rsidP="00AF6D25">
      <w:pPr>
        <w:ind w:left="284"/>
        <w:jc w:val="both"/>
        <w:rPr>
          <w:rFonts w:ascii="Arial" w:hAnsi="Arial" w:cs="Arial"/>
          <w:sz w:val="16"/>
        </w:rPr>
      </w:pPr>
      <w:r w:rsidRPr="000F5A82">
        <w:rPr>
          <w:rFonts w:ascii="Arial" w:hAnsi="Arial" w:cs="Arial"/>
          <w:sz w:val="16"/>
        </w:rPr>
        <w:t>- Adresse(s) internet :</w:t>
      </w:r>
    </w:p>
    <w:p w14:paraId="063F2780" w14:textId="77777777" w:rsidR="00D10752" w:rsidRPr="000F5A82" w:rsidRDefault="00D10752" w:rsidP="00AF6D25">
      <w:pPr>
        <w:ind w:left="284"/>
        <w:jc w:val="both"/>
        <w:rPr>
          <w:rFonts w:ascii="Arial" w:hAnsi="Arial" w:cs="Arial"/>
          <w:sz w:val="16"/>
        </w:rPr>
      </w:pPr>
    </w:p>
    <w:p w14:paraId="3FDB19B7" w14:textId="77777777" w:rsidR="00D10752" w:rsidRPr="000F5A82" w:rsidRDefault="00D10752" w:rsidP="00AF6D25">
      <w:pPr>
        <w:ind w:left="284"/>
        <w:jc w:val="both"/>
        <w:rPr>
          <w:rFonts w:ascii="Arial" w:hAnsi="Arial" w:cs="Arial"/>
          <w:sz w:val="16"/>
        </w:rPr>
      </w:pPr>
    </w:p>
    <w:p w14:paraId="53764E82" w14:textId="77777777" w:rsidR="00D10752" w:rsidRPr="000F5A82" w:rsidRDefault="00D10752" w:rsidP="00AF6D25">
      <w:pPr>
        <w:ind w:left="284"/>
        <w:jc w:val="both"/>
        <w:rPr>
          <w:rFonts w:ascii="Arial" w:hAnsi="Arial" w:cs="Arial"/>
          <w:sz w:val="16"/>
        </w:rPr>
      </w:pPr>
    </w:p>
    <w:p w14:paraId="7CAEA092" w14:textId="77777777" w:rsidR="00D10752" w:rsidRPr="000F5A82" w:rsidRDefault="00C66F5A" w:rsidP="00AF6D25">
      <w:pPr>
        <w:ind w:left="284"/>
        <w:jc w:val="both"/>
        <w:rPr>
          <w:rFonts w:ascii="Arial" w:hAnsi="Arial" w:cs="Arial"/>
          <w:sz w:val="16"/>
        </w:rPr>
      </w:pPr>
      <w:r w:rsidRPr="000F5A82">
        <w:rPr>
          <w:rFonts w:ascii="Arial" w:hAnsi="Arial" w:cs="Arial"/>
          <w:sz w:val="16"/>
        </w:rPr>
        <w:t>- Renseignements nécessaires pour y accéder :</w:t>
      </w:r>
    </w:p>
    <w:p w14:paraId="52530EF4" w14:textId="77777777" w:rsidR="00D10752" w:rsidRPr="000F5A82" w:rsidRDefault="00D10752" w:rsidP="00AF6D25">
      <w:pPr>
        <w:ind w:left="284"/>
        <w:jc w:val="both"/>
        <w:rPr>
          <w:rFonts w:ascii="Arial" w:hAnsi="Arial" w:cs="Arial"/>
          <w:sz w:val="16"/>
        </w:rPr>
      </w:pPr>
    </w:p>
    <w:p w14:paraId="577181AD" w14:textId="77777777" w:rsidR="00D10752" w:rsidRPr="000F5A82" w:rsidRDefault="00D10752" w:rsidP="00AF6D25">
      <w:pPr>
        <w:ind w:left="284"/>
        <w:jc w:val="both"/>
        <w:rPr>
          <w:rFonts w:ascii="Arial" w:hAnsi="Arial" w:cs="Arial"/>
          <w:sz w:val="16"/>
        </w:rPr>
      </w:pPr>
    </w:p>
    <w:p w14:paraId="3888BE49" w14:textId="77777777" w:rsidR="00D10752" w:rsidRPr="000F5A82" w:rsidRDefault="00D10752" w:rsidP="00AF6D25">
      <w:pPr>
        <w:ind w:left="284"/>
        <w:jc w:val="both"/>
        <w:rPr>
          <w:rFonts w:ascii="Arial" w:hAnsi="Arial" w:cs="Arial"/>
          <w:sz w:val="16"/>
        </w:rPr>
      </w:pPr>
    </w:p>
    <w:p w14:paraId="70F8DAB2" w14:textId="77777777" w:rsidR="00D10752" w:rsidRDefault="00D10752" w:rsidP="00AF6D25">
      <w:pPr>
        <w:ind w:left="284"/>
        <w:jc w:val="both"/>
        <w:rPr>
          <w:rFonts w:ascii="Arial" w:hAnsi="Arial" w:cs="Arial"/>
          <w:sz w:val="16"/>
        </w:rPr>
      </w:pPr>
    </w:p>
    <w:p w14:paraId="15EAD940" w14:textId="77777777" w:rsidR="000F5A82" w:rsidRPr="000F5A82" w:rsidRDefault="000F5A82" w:rsidP="00AF6D25">
      <w:pPr>
        <w:ind w:left="284"/>
        <w:jc w:val="both"/>
        <w:rPr>
          <w:rFonts w:ascii="Arial" w:hAnsi="Arial" w:cs="Arial"/>
          <w:sz w:val="16"/>
        </w:rPr>
      </w:pPr>
    </w:p>
    <w:p w14:paraId="6D9D2604" w14:textId="77777777" w:rsidR="00D10752" w:rsidRPr="000F5A82" w:rsidRDefault="00D10752" w:rsidP="00AF6D25">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E663B02" w14:textId="77777777" w:rsidTr="00F85387">
        <w:trPr>
          <w:trHeight w:val="653"/>
        </w:trPr>
        <w:tc>
          <w:tcPr>
            <w:tcW w:w="10136" w:type="dxa"/>
            <w:shd w:val="clear" w:color="auto" w:fill="465F9D"/>
            <w:vAlign w:val="center"/>
          </w:tcPr>
          <w:p w14:paraId="40C86961" w14:textId="77777777" w:rsidR="00AE4460" w:rsidRDefault="009226E1" w:rsidP="00AF6D25">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637F86E0" w14:textId="77777777" w:rsidR="00D10752" w:rsidRPr="000F5A82" w:rsidRDefault="00AE4460" w:rsidP="00AF6D25">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22F28A54"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4DB180BF" w14:textId="77777777" w:rsidR="00F167AD" w:rsidRDefault="00C66F5A" w:rsidP="00AF6D25">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2DA4FD20" w14:textId="77777777" w:rsidR="00D10752" w:rsidRPr="000F5A82" w:rsidRDefault="00C66F5A" w:rsidP="00AF6D25">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2D8F7105" w14:textId="77777777" w:rsidR="00D10752" w:rsidRPr="000F5A82" w:rsidRDefault="00D10752" w:rsidP="00AF6D25">
      <w:pPr>
        <w:ind w:left="284"/>
        <w:rPr>
          <w:rFonts w:ascii="Arial" w:hAnsi="Arial" w:cs="Arial"/>
        </w:rPr>
      </w:pPr>
    </w:p>
    <w:p w14:paraId="72EF8FB9" w14:textId="77777777" w:rsidR="00D10752" w:rsidRPr="000F5A82" w:rsidRDefault="009226E1" w:rsidP="00AF6D25">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6B69B446" w14:textId="77777777" w:rsidR="00D10752" w:rsidRPr="000F5A82" w:rsidRDefault="00D10752" w:rsidP="00AF6D25">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76696F96" w14:textId="77777777">
        <w:trPr>
          <w:trHeight w:val="737"/>
        </w:trPr>
        <w:tc>
          <w:tcPr>
            <w:tcW w:w="2566" w:type="dxa"/>
            <w:tcBorders>
              <w:top w:val="single" w:sz="8" w:space="0" w:color="000000"/>
              <w:left w:val="single" w:sz="8" w:space="0" w:color="000000"/>
              <w:bottom w:val="single" w:sz="4" w:space="0" w:color="000000"/>
            </w:tcBorders>
          </w:tcPr>
          <w:p w14:paraId="5135DC3D" w14:textId="77777777" w:rsidR="00D10752" w:rsidRPr="000F5A82" w:rsidRDefault="00D10752" w:rsidP="00AF6D25">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A4EDEEA" w14:textId="77777777" w:rsidR="00D10752" w:rsidRPr="000F5A82" w:rsidRDefault="00C66F5A" w:rsidP="00AF6D25">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5ECA66CF" w14:textId="77777777" w:rsidR="00D10752" w:rsidRPr="000F5A82" w:rsidRDefault="00C66F5A" w:rsidP="00AF6D25">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15D70F0F" w14:textId="77777777" w:rsidR="00D10752" w:rsidRPr="000F5A82" w:rsidRDefault="00C66F5A" w:rsidP="00AF6D25">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B2537AF" w14:textId="77777777">
        <w:trPr>
          <w:trHeight w:val="737"/>
        </w:trPr>
        <w:tc>
          <w:tcPr>
            <w:tcW w:w="2566" w:type="dxa"/>
            <w:tcBorders>
              <w:top w:val="single" w:sz="4" w:space="0" w:color="000000"/>
              <w:left w:val="single" w:sz="8" w:space="0" w:color="000000"/>
              <w:bottom w:val="single" w:sz="8" w:space="0" w:color="000000"/>
            </w:tcBorders>
          </w:tcPr>
          <w:p w14:paraId="45EAD616" w14:textId="77777777" w:rsidR="00D10752" w:rsidRPr="000F5A82" w:rsidRDefault="00C66F5A" w:rsidP="00AF6D25">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D23E8ED" w14:textId="77777777" w:rsidR="00D10752" w:rsidRPr="000F5A82" w:rsidRDefault="00D10752" w:rsidP="00AF6D25">
            <w:pPr>
              <w:tabs>
                <w:tab w:val="left" w:pos="864"/>
              </w:tabs>
              <w:snapToGrid w:val="0"/>
              <w:rPr>
                <w:rFonts w:ascii="Arial" w:hAnsi="Arial" w:cs="Arial"/>
                <w:sz w:val="16"/>
                <w:szCs w:val="16"/>
              </w:rPr>
            </w:pPr>
          </w:p>
          <w:p w14:paraId="45ABAB42" w14:textId="77777777" w:rsidR="00D10752" w:rsidRPr="000F5A82" w:rsidRDefault="00D10752" w:rsidP="00AF6D25">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65D5D0AD" w14:textId="77777777" w:rsidR="00D10752" w:rsidRPr="000F5A82" w:rsidRDefault="00D10752" w:rsidP="00AF6D25">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6B3648C" w14:textId="77777777" w:rsidR="00D10752" w:rsidRPr="000F5A82" w:rsidRDefault="00D10752" w:rsidP="00AF6D25">
            <w:pPr>
              <w:tabs>
                <w:tab w:val="left" w:pos="864"/>
              </w:tabs>
              <w:snapToGrid w:val="0"/>
              <w:jc w:val="right"/>
              <w:rPr>
                <w:rFonts w:ascii="Arial" w:hAnsi="Arial" w:cs="Arial"/>
                <w:sz w:val="16"/>
                <w:szCs w:val="16"/>
              </w:rPr>
            </w:pPr>
          </w:p>
        </w:tc>
      </w:tr>
      <w:tr w:rsidR="00D10752" w:rsidRPr="000F5A82" w14:paraId="568EEC90" w14:textId="77777777">
        <w:trPr>
          <w:trHeight w:val="737"/>
        </w:trPr>
        <w:tc>
          <w:tcPr>
            <w:tcW w:w="2566" w:type="dxa"/>
            <w:tcBorders>
              <w:left w:val="single" w:sz="8" w:space="0" w:color="000000"/>
              <w:bottom w:val="single" w:sz="8" w:space="0" w:color="000000"/>
            </w:tcBorders>
          </w:tcPr>
          <w:p w14:paraId="1DD612D6" w14:textId="77777777" w:rsidR="00D10752" w:rsidRPr="000F5A82" w:rsidRDefault="00C66F5A" w:rsidP="00AF6D25">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389D628D" w14:textId="77777777" w:rsidR="00D10752" w:rsidRPr="000F5A82" w:rsidRDefault="00D10752" w:rsidP="00AF6D25">
            <w:pPr>
              <w:tabs>
                <w:tab w:val="left" w:pos="864"/>
              </w:tabs>
              <w:snapToGrid w:val="0"/>
              <w:rPr>
                <w:rFonts w:ascii="Arial" w:hAnsi="Arial" w:cs="Arial"/>
                <w:sz w:val="16"/>
                <w:szCs w:val="16"/>
              </w:rPr>
            </w:pPr>
          </w:p>
          <w:p w14:paraId="08DA87A7" w14:textId="77777777" w:rsidR="00D10752" w:rsidRPr="000F5A82" w:rsidRDefault="00C66F5A" w:rsidP="00AF6D25">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4292CFA2" w14:textId="77777777" w:rsidR="00D10752" w:rsidRPr="000F5A82" w:rsidRDefault="00D10752" w:rsidP="00AF6D25">
            <w:pPr>
              <w:tabs>
                <w:tab w:val="left" w:pos="864"/>
              </w:tabs>
              <w:snapToGrid w:val="0"/>
              <w:jc w:val="right"/>
              <w:rPr>
                <w:rFonts w:ascii="Arial" w:hAnsi="Arial" w:cs="Arial"/>
                <w:sz w:val="16"/>
                <w:szCs w:val="16"/>
              </w:rPr>
            </w:pPr>
          </w:p>
          <w:p w14:paraId="15345C03" w14:textId="77777777" w:rsidR="00D10752" w:rsidRPr="000F5A82" w:rsidRDefault="00C66F5A" w:rsidP="00AF6D25">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14BA909F" w14:textId="77777777" w:rsidR="00D10752" w:rsidRPr="000F5A82" w:rsidRDefault="00D10752" w:rsidP="00AF6D25">
            <w:pPr>
              <w:tabs>
                <w:tab w:val="left" w:pos="864"/>
              </w:tabs>
              <w:snapToGrid w:val="0"/>
              <w:jc w:val="right"/>
              <w:rPr>
                <w:rFonts w:ascii="Arial" w:hAnsi="Arial" w:cs="Arial"/>
                <w:sz w:val="16"/>
                <w:szCs w:val="16"/>
              </w:rPr>
            </w:pPr>
          </w:p>
          <w:p w14:paraId="544AD9B6" w14:textId="77777777" w:rsidR="00D10752" w:rsidRPr="000F5A82" w:rsidRDefault="00C66F5A" w:rsidP="00AF6D25">
            <w:pPr>
              <w:tabs>
                <w:tab w:val="left" w:pos="864"/>
              </w:tabs>
              <w:snapToGrid w:val="0"/>
              <w:jc w:val="right"/>
              <w:rPr>
                <w:rFonts w:ascii="Arial" w:hAnsi="Arial" w:cs="Arial"/>
              </w:rPr>
            </w:pPr>
            <w:r w:rsidRPr="000F5A82">
              <w:rPr>
                <w:rFonts w:ascii="Arial" w:hAnsi="Arial" w:cs="Arial"/>
                <w:sz w:val="16"/>
                <w:szCs w:val="16"/>
              </w:rPr>
              <w:t>%</w:t>
            </w:r>
          </w:p>
        </w:tc>
      </w:tr>
    </w:tbl>
    <w:p w14:paraId="44163B29" w14:textId="77777777" w:rsidR="00D10752" w:rsidRPr="000F5A82" w:rsidRDefault="00D10752" w:rsidP="00AF6D25">
      <w:pPr>
        <w:tabs>
          <w:tab w:val="left" w:pos="864"/>
        </w:tabs>
        <w:jc w:val="both"/>
        <w:rPr>
          <w:rFonts w:ascii="Arial" w:hAnsi="Arial" w:cs="Arial"/>
        </w:rPr>
      </w:pPr>
    </w:p>
    <w:p w14:paraId="23E86E7C" w14:textId="77777777" w:rsidR="00D10752" w:rsidRPr="000F5A82" w:rsidRDefault="00C66F5A" w:rsidP="00AF6D25">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6E355AD" w14:textId="77777777" w:rsidR="00D10752" w:rsidRPr="000F5A82" w:rsidRDefault="00D10752" w:rsidP="00AF6D25">
      <w:pPr>
        <w:tabs>
          <w:tab w:val="left" w:pos="864"/>
        </w:tabs>
        <w:jc w:val="both"/>
        <w:rPr>
          <w:rFonts w:ascii="Arial" w:hAnsi="Arial" w:cs="Arial"/>
        </w:rPr>
      </w:pPr>
    </w:p>
    <w:p w14:paraId="7A5AA463" w14:textId="77777777" w:rsidR="00D10752" w:rsidRPr="000F5A82" w:rsidRDefault="00C66F5A" w:rsidP="00AF6D25">
      <w:pPr>
        <w:tabs>
          <w:tab w:val="left" w:pos="864"/>
        </w:tabs>
        <w:ind w:left="567"/>
        <w:jc w:val="both"/>
        <w:rPr>
          <w:rFonts w:ascii="Arial" w:hAnsi="Arial" w:cs="Arial"/>
        </w:rPr>
      </w:pPr>
      <w:r w:rsidRPr="000F5A82">
        <w:rPr>
          <w:rFonts w:ascii="Arial" w:hAnsi="Arial" w:cs="Arial"/>
        </w:rPr>
        <w:t>……./…………./……</w:t>
      </w:r>
    </w:p>
    <w:p w14:paraId="0261624E" w14:textId="77777777" w:rsidR="00D10752" w:rsidRPr="000F5A82" w:rsidRDefault="00D10752" w:rsidP="00AF6D25">
      <w:pPr>
        <w:tabs>
          <w:tab w:val="left" w:pos="864"/>
        </w:tabs>
        <w:jc w:val="both"/>
        <w:rPr>
          <w:rFonts w:ascii="Arial" w:hAnsi="Arial" w:cs="Arial"/>
        </w:rPr>
      </w:pPr>
    </w:p>
    <w:p w14:paraId="6D04F305" w14:textId="77777777" w:rsidR="00D10752" w:rsidRPr="000F5A82" w:rsidRDefault="009226E1" w:rsidP="00AF6D25">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71EBF8DB" w14:textId="77777777" w:rsidR="00D10752" w:rsidRDefault="00C66F5A" w:rsidP="00AF6D25">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4B6EC03" w14:textId="77777777" w:rsidR="000F5A82" w:rsidRDefault="000F5A82" w:rsidP="00AF6D25">
      <w:pPr>
        <w:jc w:val="both"/>
        <w:rPr>
          <w:rFonts w:ascii="Arial" w:hAnsi="Arial" w:cs="Arial"/>
          <w:i/>
          <w:sz w:val="18"/>
        </w:rPr>
      </w:pPr>
    </w:p>
    <w:p w14:paraId="7888EBB4" w14:textId="77777777" w:rsidR="000F5A82" w:rsidRPr="000F5A82" w:rsidRDefault="000F5A82" w:rsidP="00AF6D25">
      <w:pPr>
        <w:jc w:val="both"/>
        <w:rPr>
          <w:rFonts w:ascii="Arial" w:hAnsi="Arial" w:cs="Arial"/>
          <w:i/>
          <w:sz w:val="18"/>
        </w:rPr>
      </w:pPr>
    </w:p>
    <w:p w14:paraId="37C75692" w14:textId="77777777" w:rsidR="00D10752" w:rsidRPr="000F5A82" w:rsidRDefault="009226E1" w:rsidP="00AF6D2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550F461" w14:textId="77777777" w:rsidR="00D10752" w:rsidRPr="000F5A82" w:rsidRDefault="00D10752" w:rsidP="00AF6D25">
      <w:pPr>
        <w:tabs>
          <w:tab w:val="left" w:pos="864"/>
        </w:tabs>
        <w:jc w:val="both"/>
        <w:rPr>
          <w:rFonts w:ascii="Arial" w:hAnsi="Arial" w:cs="Arial"/>
        </w:rPr>
      </w:pPr>
    </w:p>
    <w:p w14:paraId="3DBC292C" w14:textId="77777777" w:rsidR="00D10752" w:rsidRPr="000F5A82" w:rsidRDefault="00C66F5A" w:rsidP="00AF6D25">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684413E" w14:textId="77777777" w:rsidR="00D10752" w:rsidRPr="000F5A82" w:rsidRDefault="00C66F5A" w:rsidP="00AF6D25">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AC7D392" w14:textId="77777777" w:rsidR="00D1075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6F0C5F2E" w14:textId="77777777" w:rsidR="000F5A82" w:rsidRPr="000F5A82" w:rsidRDefault="000F5A82" w:rsidP="00AF6D25">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48AC4B11" w14:textId="77777777" w:rsidR="00D10752" w:rsidRPr="000F5A82" w:rsidRDefault="009226E1" w:rsidP="00AF6D25">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14C89F9F" w14:textId="77777777" w:rsidR="00D10752" w:rsidRPr="000F5A82" w:rsidRDefault="00D10752" w:rsidP="00AF6D25">
      <w:pPr>
        <w:tabs>
          <w:tab w:val="left" w:pos="864"/>
        </w:tabs>
        <w:jc w:val="both"/>
        <w:rPr>
          <w:rFonts w:ascii="Arial" w:hAnsi="Arial" w:cs="Arial"/>
        </w:rPr>
      </w:pPr>
    </w:p>
    <w:p w14:paraId="6FA0656F" w14:textId="77777777" w:rsidR="00D10752" w:rsidRPr="000F5A82" w:rsidRDefault="00C66F5A" w:rsidP="00AF6D25">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76048E2" w14:textId="77777777" w:rsidR="00D10752" w:rsidRPr="000F5A82" w:rsidRDefault="00C66F5A" w:rsidP="00AF6D25">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43D90627" w14:textId="77777777" w:rsidR="00D10752" w:rsidRPr="000F5A82" w:rsidRDefault="00D10752" w:rsidP="00AF6D25">
      <w:pPr>
        <w:rPr>
          <w:rFonts w:ascii="Arial" w:hAnsi="Arial" w:cs="Arial"/>
          <w:sz w:val="18"/>
        </w:rPr>
      </w:pPr>
    </w:p>
    <w:p w14:paraId="77CDF057" w14:textId="77777777" w:rsidR="00D10752" w:rsidRPr="000F5A82" w:rsidRDefault="00C66F5A" w:rsidP="00AF6D25">
      <w:pPr>
        <w:ind w:left="284"/>
        <w:rPr>
          <w:rFonts w:ascii="Arial" w:hAnsi="Arial" w:cs="Arial"/>
          <w:sz w:val="16"/>
        </w:rPr>
      </w:pPr>
      <w:r w:rsidRPr="000F5A82">
        <w:rPr>
          <w:rFonts w:ascii="Arial" w:hAnsi="Arial" w:cs="Arial"/>
          <w:sz w:val="16"/>
        </w:rPr>
        <w:t>- Adresse internet :</w:t>
      </w:r>
    </w:p>
    <w:p w14:paraId="328A2235" w14:textId="77777777" w:rsidR="00D10752" w:rsidRPr="000F5A82" w:rsidRDefault="00D10752" w:rsidP="00AF6D25">
      <w:pPr>
        <w:ind w:left="284"/>
        <w:rPr>
          <w:rFonts w:ascii="Arial" w:hAnsi="Arial" w:cs="Arial"/>
          <w:sz w:val="16"/>
        </w:rPr>
      </w:pPr>
    </w:p>
    <w:p w14:paraId="784F149B" w14:textId="77777777" w:rsidR="00D10752" w:rsidRPr="000F5A82" w:rsidRDefault="00D10752" w:rsidP="00AF6D25">
      <w:pPr>
        <w:ind w:left="284"/>
        <w:rPr>
          <w:rFonts w:ascii="Arial" w:hAnsi="Arial" w:cs="Arial"/>
          <w:sz w:val="16"/>
        </w:rPr>
      </w:pPr>
    </w:p>
    <w:p w14:paraId="0CD677D9" w14:textId="77777777" w:rsidR="00D10752" w:rsidRPr="000F5A82" w:rsidRDefault="00D10752" w:rsidP="00AF6D25">
      <w:pPr>
        <w:ind w:left="284"/>
        <w:rPr>
          <w:rFonts w:ascii="Arial" w:hAnsi="Arial" w:cs="Arial"/>
          <w:sz w:val="16"/>
        </w:rPr>
      </w:pPr>
    </w:p>
    <w:p w14:paraId="1AC064ED" w14:textId="77777777" w:rsidR="00D10752" w:rsidRPr="000F5A82" w:rsidRDefault="00C66F5A" w:rsidP="00AF6D25">
      <w:pPr>
        <w:ind w:left="284"/>
        <w:rPr>
          <w:rFonts w:ascii="Arial" w:hAnsi="Arial" w:cs="Arial"/>
          <w:sz w:val="16"/>
        </w:rPr>
      </w:pPr>
      <w:r w:rsidRPr="000F5A82">
        <w:rPr>
          <w:rFonts w:ascii="Arial" w:hAnsi="Arial" w:cs="Arial"/>
          <w:sz w:val="16"/>
        </w:rPr>
        <w:t>- Renseignements nécessaires pour y accéder :</w:t>
      </w:r>
    </w:p>
    <w:p w14:paraId="61EC8833" w14:textId="77777777" w:rsidR="00D10752" w:rsidRPr="000F5A82" w:rsidRDefault="00D10752" w:rsidP="00AF6D25">
      <w:pPr>
        <w:ind w:left="284"/>
        <w:rPr>
          <w:rFonts w:ascii="Arial" w:hAnsi="Arial" w:cs="Arial"/>
        </w:rPr>
      </w:pPr>
    </w:p>
    <w:p w14:paraId="4A31FDE5" w14:textId="77777777" w:rsidR="00D10752" w:rsidRDefault="00D10752" w:rsidP="00AF6D25">
      <w:pPr>
        <w:ind w:left="284"/>
        <w:rPr>
          <w:rFonts w:ascii="Arial" w:hAnsi="Arial" w:cs="Arial"/>
        </w:rPr>
      </w:pPr>
    </w:p>
    <w:p w14:paraId="7AE60D35" w14:textId="77777777" w:rsidR="00F167AD" w:rsidRDefault="00F167AD" w:rsidP="00AF6D25">
      <w:pPr>
        <w:ind w:left="284"/>
        <w:rPr>
          <w:rFonts w:ascii="Arial" w:hAnsi="Arial" w:cs="Arial"/>
        </w:rPr>
      </w:pPr>
    </w:p>
    <w:p w14:paraId="6695B458" w14:textId="77777777" w:rsidR="00F167AD" w:rsidRDefault="00F167AD" w:rsidP="00AF6D25">
      <w:pPr>
        <w:ind w:left="284"/>
        <w:rPr>
          <w:rFonts w:ascii="Arial" w:hAnsi="Arial" w:cs="Arial"/>
        </w:rPr>
      </w:pPr>
    </w:p>
    <w:p w14:paraId="18348B2F" w14:textId="77777777" w:rsidR="00F167AD" w:rsidRDefault="00F167AD" w:rsidP="00AF6D25">
      <w:pPr>
        <w:ind w:left="284"/>
        <w:rPr>
          <w:rFonts w:ascii="Arial" w:hAnsi="Arial" w:cs="Arial"/>
        </w:rPr>
      </w:pPr>
    </w:p>
    <w:p w14:paraId="32CC3D2D" w14:textId="77777777" w:rsidR="00F167AD" w:rsidRPr="000F5A82" w:rsidRDefault="00F167AD" w:rsidP="00AF6D25">
      <w:pPr>
        <w:ind w:left="284"/>
        <w:rPr>
          <w:rFonts w:ascii="Arial" w:hAnsi="Arial" w:cs="Arial"/>
        </w:rPr>
      </w:pPr>
    </w:p>
    <w:p w14:paraId="6053BC8A" w14:textId="77777777" w:rsidR="00D10752" w:rsidRPr="000F5A82" w:rsidRDefault="00D10752" w:rsidP="00AF6D25">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4D214F7" w14:textId="77777777" w:rsidTr="00F85387">
        <w:tc>
          <w:tcPr>
            <w:tcW w:w="9994" w:type="dxa"/>
            <w:shd w:val="clear" w:color="auto" w:fill="465F9D"/>
            <w:vAlign w:val="center"/>
          </w:tcPr>
          <w:p w14:paraId="0774E822" w14:textId="77777777" w:rsidR="00AE4460" w:rsidRDefault="009226E1" w:rsidP="00AF6D25">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2AFA0658" w14:textId="77777777" w:rsidR="00D10752" w:rsidRPr="000F5A82" w:rsidRDefault="00AE4460" w:rsidP="00AF6D25">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1A7B2E03"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02A0DA3F" w14:textId="77777777" w:rsidR="00F167AD" w:rsidRDefault="00C66F5A" w:rsidP="00AF6D25">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E15C5B" w14:textId="77777777" w:rsidR="00D10752" w:rsidRPr="000F5A82" w:rsidRDefault="00C66F5A" w:rsidP="00AF6D25">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3A0F51D" w14:textId="77777777" w:rsidR="00D10752" w:rsidRPr="000F5A82" w:rsidRDefault="00D10752" w:rsidP="00AF6D25">
      <w:pPr>
        <w:pStyle w:val="En-tte"/>
        <w:tabs>
          <w:tab w:val="clear" w:pos="4536"/>
          <w:tab w:val="clear" w:pos="9072"/>
          <w:tab w:val="left" w:pos="0"/>
          <w:tab w:val="left" w:pos="2160"/>
        </w:tabs>
        <w:jc w:val="both"/>
        <w:rPr>
          <w:rFonts w:ascii="Arial" w:hAnsi="Arial" w:cs="Arial"/>
          <w:i/>
          <w:iCs/>
          <w:sz w:val="18"/>
          <w:szCs w:val="18"/>
        </w:rPr>
      </w:pPr>
    </w:p>
    <w:p w14:paraId="40E83339" w14:textId="77777777" w:rsidR="00D10752" w:rsidRPr="000F5A82" w:rsidRDefault="009226E1" w:rsidP="00AF6D25">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2701FBCF" w14:textId="77777777" w:rsidR="00D10752" w:rsidRDefault="00D10752" w:rsidP="00AF6D25">
      <w:pPr>
        <w:pStyle w:val="En-tte"/>
        <w:tabs>
          <w:tab w:val="clear" w:pos="4536"/>
          <w:tab w:val="clear" w:pos="9072"/>
          <w:tab w:val="left" w:pos="864"/>
        </w:tabs>
        <w:rPr>
          <w:rFonts w:ascii="Arial" w:hAnsi="Arial" w:cs="Arial"/>
        </w:rPr>
      </w:pPr>
    </w:p>
    <w:p w14:paraId="1225EF78" w14:textId="77777777" w:rsidR="00D10752" w:rsidRDefault="00D10752" w:rsidP="00AF6D25">
      <w:pPr>
        <w:pStyle w:val="En-tte"/>
        <w:tabs>
          <w:tab w:val="clear" w:pos="4536"/>
          <w:tab w:val="clear" w:pos="9072"/>
          <w:tab w:val="left" w:pos="864"/>
        </w:tabs>
        <w:rPr>
          <w:rFonts w:ascii="Arial" w:hAnsi="Arial" w:cs="Arial"/>
        </w:rPr>
      </w:pPr>
    </w:p>
    <w:p w14:paraId="54609C12" w14:textId="77777777" w:rsidR="00630A7A" w:rsidRPr="00BA09CC" w:rsidRDefault="00630A7A" w:rsidP="00AF6D2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19503156" w14:textId="77777777" w:rsidR="00630A7A" w:rsidRPr="000A7582" w:rsidRDefault="00630A7A" w:rsidP="00AF6D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30A7A" w:rsidRPr="000A7582" w14:paraId="1368D19A" w14:textId="77777777" w:rsidTr="00DC25E0">
        <w:trPr>
          <w:trHeight w:val="737"/>
        </w:trPr>
        <w:tc>
          <w:tcPr>
            <w:tcW w:w="2566" w:type="dxa"/>
            <w:tcBorders>
              <w:top w:val="single" w:sz="8" w:space="0" w:color="000000"/>
              <w:left w:val="single" w:sz="8" w:space="0" w:color="000000"/>
              <w:bottom w:val="single" w:sz="4" w:space="0" w:color="000000"/>
            </w:tcBorders>
          </w:tcPr>
          <w:p w14:paraId="34817F11" w14:textId="77777777" w:rsidR="00630A7A" w:rsidRPr="000A7582" w:rsidRDefault="00630A7A" w:rsidP="00AF6D25">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6F48C4F" w14:textId="77777777" w:rsidR="00630A7A" w:rsidRPr="000A7582" w:rsidRDefault="00630A7A" w:rsidP="00AF6D25">
            <w:pPr>
              <w:tabs>
                <w:tab w:val="left" w:pos="864"/>
              </w:tabs>
              <w:snapToGrid w:val="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4EB7AA6F" w14:textId="77777777" w:rsidR="00630A7A" w:rsidRPr="000A7582" w:rsidRDefault="00630A7A" w:rsidP="00AF6D25">
            <w:pPr>
              <w:tabs>
                <w:tab w:val="left" w:pos="864"/>
              </w:tabs>
              <w:snapToGrid w:val="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7124833" w14:textId="77777777" w:rsidR="00630A7A" w:rsidRPr="000A7582" w:rsidRDefault="00630A7A" w:rsidP="00AF6D25">
            <w:pPr>
              <w:tabs>
                <w:tab w:val="left" w:pos="864"/>
              </w:tabs>
              <w:snapToGrid w:val="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630A7A" w:rsidRPr="000A7582" w14:paraId="58D2C08C" w14:textId="77777777" w:rsidTr="00DC25E0">
        <w:trPr>
          <w:trHeight w:val="737"/>
        </w:trPr>
        <w:tc>
          <w:tcPr>
            <w:tcW w:w="2566" w:type="dxa"/>
            <w:tcBorders>
              <w:top w:val="single" w:sz="4" w:space="0" w:color="000000"/>
              <w:left w:val="single" w:sz="8" w:space="0" w:color="000000"/>
              <w:bottom w:val="single" w:sz="8" w:space="0" w:color="000000"/>
            </w:tcBorders>
          </w:tcPr>
          <w:p w14:paraId="373DCB33" w14:textId="77777777" w:rsidR="00630A7A" w:rsidRPr="000A7582" w:rsidRDefault="00630A7A" w:rsidP="00AF6D25">
            <w:pPr>
              <w:tabs>
                <w:tab w:val="left" w:pos="864"/>
              </w:tabs>
              <w:snapToGrid w:val="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58A93D97" w14:textId="77777777" w:rsidR="00630A7A" w:rsidRPr="000A7582" w:rsidRDefault="00630A7A" w:rsidP="00AF6D25">
            <w:pPr>
              <w:tabs>
                <w:tab w:val="left" w:pos="864"/>
              </w:tabs>
              <w:snapToGrid w:val="0"/>
              <w:rPr>
                <w:rFonts w:ascii="Arial" w:hAnsi="Arial" w:cs="Arial"/>
                <w:sz w:val="16"/>
                <w:szCs w:val="16"/>
              </w:rPr>
            </w:pPr>
          </w:p>
          <w:p w14:paraId="6FACB06E" w14:textId="77777777" w:rsidR="00630A7A" w:rsidRPr="000A7582" w:rsidRDefault="00630A7A" w:rsidP="00AF6D25">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4EF95F5A" w14:textId="77777777" w:rsidR="00630A7A" w:rsidRPr="000A7582" w:rsidRDefault="00630A7A" w:rsidP="00AF6D25">
            <w:pPr>
              <w:tabs>
                <w:tab w:val="left" w:pos="864"/>
              </w:tabs>
              <w:snapToGrid w:val="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FCBCF0B" w14:textId="77777777" w:rsidR="00630A7A" w:rsidRPr="000A7582" w:rsidRDefault="00630A7A" w:rsidP="00AF6D25">
            <w:pPr>
              <w:tabs>
                <w:tab w:val="left" w:pos="864"/>
              </w:tabs>
              <w:snapToGrid w:val="0"/>
              <w:jc w:val="right"/>
              <w:rPr>
                <w:rFonts w:ascii="Arial" w:hAnsi="Arial" w:cs="Arial"/>
                <w:sz w:val="16"/>
                <w:szCs w:val="16"/>
              </w:rPr>
            </w:pPr>
          </w:p>
        </w:tc>
      </w:tr>
      <w:tr w:rsidR="00630A7A" w:rsidRPr="000A7582" w14:paraId="5E2D339D" w14:textId="77777777" w:rsidTr="00DC25E0">
        <w:trPr>
          <w:trHeight w:val="737"/>
        </w:trPr>
        <w:tc>
          <w:tcPr>
            <w:tcW w:w="2566" w:type="dxa"/>
            <w:tcBorders>
              <w:left w:val="single" w:sz="8" w:space="0" w:color="000000"/>
              <w:bottom w:val="single" w:sz="8" w:space="0" w:color="000000"/>
            </w:tcBorders>
          </w:tcPr>
          <w:p w14:paraId="283195C0" w14:textId="77777777" w:rsidR="00630A7A" w:rsidRPr="000A7582" w:rsidRDefault="00630A7A" w:rsidP="00AF6D25">
            <w:pPr>
              <w:tabs>
                <w:tab w:val="left" w:pos="864"/>
              </w:tabs>
              <w:snapToGrid w:val="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114AA6E4" w14:textId="77777777" w:rsidR="00630A7A" w:rsidRPr="000A7582" w:rsidRDefault="00630A7A" w:rsidP="00AF6D25">
            <w:pPr>
              <w:tabs>
                <w:tab w:val="left" w:pos="864"/>
              </w:tabs>
              <w:snapToGrid w:val="0"/>
              <w:rPr>
                <w:rFonts w:ascii="Arial" w:hAnsi="Arial" w:cs="Arial"/>
                <w:sz w:val="16"/>
                <w:szCs w:val="16"/>
              </w:rPr>
            </w:pPr>
          </w:p>
          <w:p w14:paraId="77F13EE2" w14:textId="77777777" w:rsidR="00630A7A" w:rsidRPr="000A7582" w:rsidRDefault="00630A7A" w:rsidP="00AF6D25">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7D065DEE" w14:textId="77777777" w:rsidR="00630A7A" w:rsidRPr="000A7582" w:rsidRDefault="00630A7A" w:rsidP="00AF6D25">
            <w:pPr>
              <w:tabs>
                <w:tab w:val="left" w:pos="864"/>
              </w:tabs>
              <w:snapToGrid w:val="0"/>
              <w:jc w:val="right"/>
              <w:rPr>
                <w:rFonts w:ascii="Arial" w:hAnsi="Arial" w:cs="Arial"/>
                <w:sz w:val="16"/>
                <w:szCs w:val="16"/>
              </w:rPr>
            </w:pPr>
          </w:p>
          <w:p w14:paraId="784E8126" w14:textId="77777777" w:rsidR="00630A7A" w:rsidRPr="000A7582" w:rsidRDefault="00630A7A" w:rsidP="00AF6D25">
            <w:pPr>
              <w:tabs>
                <w:tab w:val="left" w:pos="864"/>
              </w:tabs>
              <w:snapToGrid w:val="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6BD7B39" w14:textId="77777777" w:rsidR="00630A7A" w:rsidRPr="000A7582" w:rsidRDefault="00630A7A" w:rsidP="00AF6D25">
            <w:pPr>
              <w:tabs>
                <w:tab w:val="left" w:pos="864"/>
              </w:tabs>
              <w:snapToGrid w:val="0"/>
              <w:jc w:val="right"/>
              <w:rPr>
                <w:rFonts w:ascii="Arial" w:hAnsi="Arial" w:cs="Arial"/>
              </w:rPr>
            </w:pPr>
          </w:p>
        </w:tc>
      </w:tr>
    </w:tbl>
    <w:p w14:paraId="0721FC42" w14:textId="77777777" w:rsidR="00630A7A" w:rsidRPr="000F5A82" w:rsidRDefault="00630A7A" w:rsidP="00AF6D25">
      <w:pPr>
        <w:pStyle w:val="En-tte"/>
        <w:tabs>
          <w:tab w:val="clear" w:pos="4536"/>
          <w:tab w:val="clear" w:pos="9072"/>
          <w:tab w:val="left" w:pos="864"/>
        </w:tabs>
        <w:rPr>
          <w:rFonts w:ascii="Arial" w:hAnsi="Arial" w:cs="Arial"/>
        </w:rPr>
      </w:pPr>
    </w:p>
    <w:p w14:paraId="3DD72ADF" w14:textId="77777777" w:rsidR="00D10752" w:rsidRPr="000F5A82" w:rsidRDefault="00D10752" w:rsidP="00AF6D25">
      <w:pPr>
        <w:pStyle w:val="En-tte"/>
        <w:tabs>
          <w:tab w:val="clear" w:pos="4536"/>
          <w:tab w:val="clear" w:pos="9072"/>
          <w:tab w:val="left" w:pos="864"/>
        </w:tabs>
        <w:rPr>
          <w:rFonts w:ascii="Arial" w:hAnsi="Arial" w:cs="Arial"/>
        </w:rPr>
      </w:pPr>
    </w:p>
    <w:p w14:paraId="02947E03" w14:textId="77777777" w:rsidR="00D10752" w:rsidRPr="000F5A82" w:rsidRDefault="00D10752" w:rsidP="00AF6D25">
      <w:pPr>
        <w:pStyle w:val="En-tte"/>
        <w:tabs>
          <w:tab w:val="clear" w:pos="4536"/>
          <w:tab w:val="clear" w:pos="9072"/>
          <w:tab w:val="left" w:pos="864"/>
        </w:tabs>
        <w:rPr>
          <w:rFonts w:ascii="Arial" w:hAnsi="Arial" w:cs="Arial"/>
        </w:rPr>
      </w:pPr>
    </w:p>
    <w:p w14:paraId="15B2FA21" w14:textId="77777777" w:rsidR="00D10752" w:rsidRPr="000F5A82" w:rsidRDefault="009226E1" w:rsidP="00AF6D25">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E3290F2" w14:textId="77777777" w:rsidR="00D10752" w:rsidRPr="000F5A82" w:rsidRDefault="00D10752" w:rsidP="00AF6D25">
      <w:pPr>
        <w:pStyle w:val="En-tte"/>
        <w:tabs>
          <w:tab w:val="clear" w:pos="4536"/>
          <w:tab w:val="clear" w:pos="9072"/>
          <w:tab w:val="left" w:pos="864"/>
        </w:tabs>
        <w:rPr>
          <w:rFonts w:ascii="Arial" w:hAnsi="Arial" w:cs="Arial"/>
        </w:rPr>
      </w:pPr>
    </w:p>
    <w:p w14:paraId="44EF4CEF" w14:textId="77777777" w:rsidR="00D10752" w:rsidRPr="000F5A82" w:rsidRDefault="00C66F5A" w:rsidP="00AF6D25">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2B674F6E" w14:textId="77777777" w:rsidR="00D10752" w:rsidRPr="000F5A82" w:rsidRDefault="00C66F5A" w:rsidP="00AF6D25">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355F0A4D" w14:textId="77777777" w:rsidR="00D10752" w:rsidRPr="000F5A82" w:rsidRDefault="00D10752" w:rsidP="00AF6D25">
      <w:pPr>
        <w:pStyle w:val="En-tte"/>
        <w:tabs>
          <w:tab w:val="left" w:pos="864"/>
        </w:tabs>
        <w:rPr>
          <w:rFonts w:ascii="Arial" w:hAnsi="Arial" w:cs="Arial"/>
        </w:rPr>
      </w:pPr>
    </w:p>
    <w:p w14:paraId="1A1AEF90" w14:textId="77777777" w:rsidR="00D10752" w:rsidRPr="000F5A82" w:rsidRDefault="00C66F5A" w:rsidP="00AF6D25">
      <w:pPr>
        <w:ind w:left="284"/>
        <w:rPr>
          <w:rFonts w:ascii="Arial" w:hAnsi="Arial" w:cs="Arial"/>
          <w:sz w:val="16"/>
        </w:rPr>
      </w:pPr>
      <w:r w:rsidRPr="000F5A82">
        <w:rPr>
          <w:rFonts w:ascii="Arial" w:hAnsi="Arial" w:cs="Arial"/>
          <w:sz w:val="16"/>
        </w:rPr>
        <w:t>- Adresse internet :</w:t>
      </w:r>
    </w:p>
    <w:p w14:paraId="166514A6" w14:textId="77777777" w:rsidR="00D10752" w:rsidRPr="000F5A82" w:rsidRDefault="00D10752" w:rsidP="00AF6D25">
      <w:pPr>
        <w:pStyle w:val="En-tte"/>
        <w:tabs>
          <w:tab w:val="left" w:pos="864"/>
        </w:tabs>
        <w:rPr>
          <w:rFonts w:ascii="Arial" w:hAnsi="Arial" w:cs="Arial"/>
        </w:rPr>
      </w:pPr>
    </w:p>
    <w:p w14:paraId="3ED5D3A9" w14:textId="77777777" w:rsidR="00D10752" w:rsidRPr="000F5A82" w:rsidRDefault="00D10752" w:rsidP="00AF6D25">
      <w:pPr>
        <w:pStyle w:val="En-tte"/>
        <w:tabs>
          <w:tab w:val="left" w:pos="864"/>
        </w:tabs>
        <w:rPr>
          <w:rFonts w:ascii="Arial" w:hAnsi="Arial" w:cs="Arial"/>
        </w:rPr>
      </w:pPr>
    </w:p>
    <w:p w14:paraId="2C25CC71" w14:textId="77777777" w:rsidR="00D10752" w:rsidRPr="000F5A82" w:rsidRDefault="00C66F5A" w:rsidP="00AF6D25">
      <w:pPr>
        <w:ind w:left="284"/>
        <w:rPr>
          <w:rFonts w:ascii="Arial" w:hAnsi="Arial" w:cs="Arial"/>
          <w:sz w:val="16"/>
        </w:rPr>
      </w:pPr>
      <w:r w:rsidRPr="000F5A82">
        <w:rPr>
          <w:rFonts w:ascii="Arial" w:hAnsi="Arial" w:cs="Arial"/>
          <w:sz w:val="16"/>
        </w:rPr>
        <w:t>- Renseignements nécessaires pour y accéder :</w:t>
      </w:r>
    </w:p>
    <w:p w14:paraId="4120E0EB" w14:textId="77777777" w:rsidR="00D10752" w:rsidRPr="000F5A82" w:rsidRDefault="00D10752" w:rsidP="00AF6D25">
      <w:pPr>
        <w:ind w:left="284"/>
        <w:rPr>
          <w:rFonts w:ascii="Arial" w:hAnsi="Arial" w:cs="Arial"/>
          <w:sz w:val="16"/>
        </w:rPr>
      </w:pPr>
    </w:p>
    <w:p w14:paraId="2561775B" w14:textId="77777777" w:rsidR="00D10752" w:rsidRPr="000F5A82" w:rsidRDefault="00D10752" w:rsidP="00AF6D25">
      <w:pPr>
        <w:ind w:left="284"/>
        <w:rPr>
          <w:rFonts w:ascii="Arial" w:hAnsi="Arial" w:cs="Arial"/>
        </w:rPr>
      </w:pPr>
    </w:p>
    <w:p w14:paraId="272CABB0" w14:textId="77777777" w:rsidR="00D10752" w:rsidRDefault="00D10752" w:rsidP="00AF6D25">
      <w:pPr>
        <w:pStyle w:val="En-tte"/>
        <w:tabs>
          <w:tab w:val="left" w:pos="864"/>
        </w:tabs>
        <w:rPr>
          <w:rFonts w:ascii="Arial" w:hAnsi="Arial" w:cs="Arial"/>
        </w:rPr>
      </w:pPr>
    </w:p>
    <w:p w14:paraId="77C3394E" w14:textId="77777777" w:rsidR="00F167AD" w:rsidRDefault="00F167AD" w:rsidP="00AF6D25">
      <w:pPr>
        <w:pStyle w:val="En-tte"/>
        <w:tabs>
          <w:tab w:val="left" w:pos="864"/>
        </w:tabs>
        <w:rPr>
          <w:rFonts w:ascii="Arial" w:hAnsi="Arial" w:cs="Arial"/>
        </w:rPr>
      </w:pPr>
    </w:p>
    <w:p w14:paraId="177A5249" w14:textId="77777777" w:rsidR="00F167AD" w:rsidRDefault="00F167AD" w:rsidP="00AF6D25">
      <w:pPr>
        <w:pStyle w:val="En-tte"/>
        <w:tabs>
          <w:tab w:val="left" w:pos="864"/>
        </w:tabs>
        <w:rPr>
          <w:rFonts w:ascii="Arial" w:hAnsi="Arial" w:cs="Arial"/>
        </w:rPr>
      </w:pPr>
    </w:p>
    <w:p w14:paraId="4AB37231" w14:textId="77777777" w:rsidR="000F5A82" w:rsidRDefault="000F5A82" w:rsidP="00AF6D25">
      <w:pPr>
        <w:pStyle w:val="En-tte"/>
        <w:tabs>
          <w:tab w:val="left" w:pos="864"/>
        </w:tabs>
        <w:rPr>
          <w:rFonts w:ascii="Arial" w:hAnsi="Arial" w:cs="Arial"/>
        </w:rPr>
      </w:pPr>
    </w:p>
    <w:p w14:paraId="61309A11" w14:textId="77777777" w:rsidR="000F5A82" w:rsidRPr="000F5A82" w:rsidRDefault="000F5A82" w:rsidP="00AF6D25">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8A1D18B" w14:textId="77777777" w:rsidTr="00F85387">
        <w:trPr>
          <w:trHeight w:val="712"/>
        </w:trPr>
        <w:tc>
          <w:tcPr>
            <w:tcW w:w="9994" w:type="dxa"/>
            <w:shd w:val="clear" w:color="auto" w:fill="465F9D"/>
            <w:vAlign w:val="center"/>
          </w:tcPr>
          <w:p w14:paraId="209356F8" w14:textId="77777777" w:rsidR="00F167AD" w:rsidRDefault="009226E1" w:rsidP="00AF6D25">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4F7C24EF" w14:textId="77777777" w:rsidR="00D10752" w:rsidRPr="000F5A82" w:rsidRDefault="00F167AD" w:rsidP="00AF6D25">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22F0B0D7" w14:textId="77777777" w:rsidR="00D10752" w:rsidRPr="000F5A82" w:rsidRDefault="00C66F5A" w:rsidP="00AF6D25">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6BCFECD" w14:textId="77777777" w:rsidR="00D10752" w:rsidRPr="000F5A82" w:rsidRDefault="00C66F5A" w:rsidP="00AF6D25">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B87B805" w14:textId="77777777" w:rsidR="000F5A82" w:rsidRPr="000F5A82" w:rsidRDefault="000F5A82" w:rsidP="00AF6D25">
      <w:pPr>
        <w:tabs>
          <w:tab w:val="left" w:pos="576"/>
        </w:tabs>
        <w:rPr>
          <w:rFonts w:ascii="Arial" w:hAnsi="Arial" w:cs="Arial"/>
          <w:iCs/>
        </w:rPr>
      </w:pPr>
    </w:p>
    <w:p w14:paraId="40AB5E79" w14:textId="77777777" w:rsidR="00D10752" w:rsidRPr="000F5A82" w:rsidRDefault="00C66F5A" w:rsidP="00AF6D25">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09542CD0" w14:textId="77777777" w:rsidR="00D10752" w:rsidRPr="000F5A82" w:rsidRDefault="00C66F5A" w:rsidP="00AF6D25">
      <w:pPr>
        <w:jc w:val="both"/>
        <w:rPr>
          <w:rFonts w:ascii="Arial" w:hAnsi="Arial" w:cs="Arial"/>
          <w:i/>
          <w:iCs/>
          <w:sz w:val="18"/>
          <w:szCs w:val="18"/>
        </w:rPr>
      </w:pPr>
      <w:r w:rsidRPr="000F5A82">
        <w:rPr>
          <w:rFonts w:ascii="Arial" w:hAnsi="Arial" w:cs="Arial"/>
          <w:i/>
          <w:iCs/>
          <w:sz w:val="18"/>
          <w:szCs w:val="18"/>
        </w:rPr>
        <w:t>(Adapter le tableau autant que nécessaire)</w:t>
      </w:r>
    </w:p>
    <w:p w14:paraId="7D47EDC4" w14:textId="77777777" w:rsidR="00D10752" w:rsidRPr="000F5A82" w:rsidRDefault="00D10752" w:rsidP="00AF6D25">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701B8B79"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B797FF9" w14:textId="77777777" w:rsidR="00D10752" w:rsidRPr="000F5A82" w:rsidRDefault="00C66F5A" w:rsidP="00AF6D25">
            <w:pPr>
              <w:jc w:val="center"/>
              <w:rPr>
                <w:rFonts w:ascii="Arial" w:hAnsi="Arial" w:cs="Arial"/>
                <w:b/>
              </w:rPr>
            </w:pPr>
            <w:r w:rsidRPr="000F5A82">
              <w:rPr>
                <w:rFonts w:ascii="Arial" w:hAnsi="Arial" w:cs="Arial"/>
                <w:b/>
              </w:rPr>
              <w:t>N°</w:t>
            </w:r>
          </w:p>
          <w:p w14:paraId="0F2F5265" w14:textId="77777777" w:rsidR="00D10752" w:rsidRPr="000F5A82" w:rsidRDefault="00C66F5A" w:rsidP="00AF6D25">
            <w:pPr>
              <w:jc w:val="center"/>
              <w:rPr>
                <w:rFonts w:ascii="Arial" w:hAnsi="Arial" w:cs="Arial"/>
                <w:b/>
              </w:rPr>
            </w:pPr>
            <w:r w:rsidRPr="000F5A82">
              <w:rPr>
                <w:rFonts w:ascii="Arial" w:hAnsi="Arial" w:cs="Arial"/>
                <w:b/>
              </w:rPr>
              <w:t>du</w:t>
            </w:r>
          </w:p>
          <w:p w14:paraId="2578A57D" w14:textId="77777777" w:rsidR="00D10752" w:rsidRPr="000F5A82" w:rsidRDefault="00C66F5A" w:rsidP="00AF6D25">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20717A1D" w14:textId="77777777" w:rsidR="00B017BE" w:rsidRDefault="00C66F5A" w:rsidP="00AF6D25">
            <w:pPr>
              <w:jc w:val="center"/>
              <w:rPr>
                <w:rFonts w:ascii="Arial" w:hAnsi="Arial" w:cs="Arial"/>
                <w:b/>
              </w:rPr>
            </w:pPr>
            <w:r w:rsidRPr="000F5A82">
              <w:rPr>
                <w:rFonts w:ascii="Arial" w:hAnsi="Arial" w:cs="Arial"/>
                <w:b/>
              </w:rPr>
              <w:t xml:space="preserve">Nom du membre </w:t>
            </w:r>
          </w:p>
          <w:p w14:paraId="3C666BE0" w14:textId="77777777" w:rsidR="00D10752" w:rsidRPr="000F5A82" w:rsidRDefault="00C66F5A" w:rsidP="00AF6D25">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404532D6" w14:textId="77777777" w:rsidR="00B017BE" w:rsidRDefault="00C66F5A" w:rsidP="00AF6D25">
            <w:pPr>
              <w:jc w:val="center"/>
              <w:rPr>
                <w:rFonts w:ascii="Arial" w:hAnsi="Arial" w:cs="Arial"/>
                <w:b/>
              </w:rPr>
            </w:pPr>
            <w:r w:rsidRPr="000F5A82">
              <w:rPr>
                <w:rFonts w:ascii="Arial" w:hAnsi="Arial" w:cs="Arial"/>
                <w:b/>
              </w:rPr>
              <w:t xml:space="preserve">Nom commercial et dénomination sociale, </w:t>
            </w:r>
          </w:p>
          <w:p w14:paraId="39BC1A01" w14:textId="77777777" w:rsidR="00B017BE" w:rsidRDefault="00C66F5A" w:rsidP="00AF6D25">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03E5F2D" w14:textId="77777777" w:rsidR="00B017BE" w:rsidRDefault="00C66F5A" w:rsidP="00AF6D25">
            <w:pPr>
              <w:jc w:val="center"/>
              <w:rPr>
                <w:rFonts w:ascii="Arial" w:hAnsi="Arial" w:cs="Arial"/>
                <w:b/>
              </w:rPr>
            </w:pPr>
            <w:r w:rsidRPr="000F5A82">
              <w:rPr>
                <w:rFonts w:ascii="Arial" w:hAnsi="Arial" w:cs="Arial"/>
                <w:b/>
              </w:rPr>
              <w:t xml:space="preserve"> numéro SIRET de l’opérateur sur les capacités duquel le candidat </w:t>
            </w:r>
          </w:p>
          <w:p w14:paraId="73D5E769" w14:textId="77777777" w:rsidR="00D10752" w:rsidRPr="000F5A82" w:rsidRDefault="00C66F5A" w:rsidP="00AF6D25">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7FF588FC" w14:textId="77777777" w:rsidTr="00F85387">
        <w:trPr>
          <w:trHeight w:val="1247"/>
        </w:trPr>
        <w:tc>
          <w:tcPr>
            <w:tcW w:w="832" w:type="dxa"/>
            <w:tcBorders>
              <w:top w:val="single" w:sz="4" w:space="0" w:color="000000"/>
              <w:left w:val="single" w:sz="4" w:space="0" w:color="000000"/>
            </w:tcBorders>
            <w:shd w:val="clear" w:color="auto" w:fill="B4C6E7"/>
          </w:tcPr>
          <w:p w14:paraId="6BC29192" w14:textId="77777777" w:rsidR="00D10752" w:rsidRPr="000F5A82" w:rsidRDefault="00D10752" w:rsidP="00AF6D25">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22578E8B" w14:textId="77777777" w:rsidR="00D10752" w:rsidRPr="000F5A82" w:rsidRDefault="00D10752" w:rsidP="00AF6D25">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40431C2" w14:textId="77777777" w:rsidR="00D10752" w:rsidRPr="000F5A82" w:rsidRDefault="00D10752" w:rsidP="00AF6D25">
            <w:pPr>
              <w:snapToGrid w:val="0"/>
              <w:jc w:val="both"/>
              <w:rPr>
                <w:rFonts w:ascii="Arial" w:hAnsi="Arial" w:cs="Arial"/>
              </w:rPr>
            </w:pPr>
          </w:p>
        </w:tc>
      </w:tr>
      <w:tr w:rsidR="00D10752" w:rsidRPr="000F5A82" w14:paraId="1B27F9B8" w14:textId="77777777" w:rsidTr="00F85387">
        <w:trPr>
          <w:trHeight w:val="1247"/>
        </w:trPr>
        <w:tc>
          <w:tcPr>
            <w:tcW w:w="832" w:type="dxa"/>
            <w:tcBorders>
              <w:left w:val="single" w:sz="4" w:space="0" w:color="000000"/>
            </w:tcBorders>
          </w:tcPr>
          <w:p w14:paraId="09951D84" w14:textId="77777777" w:rsidR="00D10752" w:rsidRPr="000F5A82" w:rsidRDefault="00D10752" w:rsidP="00AF6D25">
            <w:pPr>
              <w:snapToGrid w:val="0"/>
              <w:jc w:val="center"/>
              <w:rPr>
                <w:rFonts w:ascii="Arial" w:hAnsi="Arial" w:cs="Arial"/>
              </w:rPr>
            </w:pPr>
          </w:p>
        </w:tc>
        <w:tc>
          <w:tcPr>
            <w:tcW w:w="3969" w:type="dxa"/>
            <w:tcBorders>
              <w:left w:val="single" w:sz="4" w:space="0" w:color="000000"/>
            </w:tcBorders>
          </w:tcPr>
          <w:p w14:paraId="389A0F12" w14:textId="77777777" w:rsidR="00D10752" w:rsidRPr="000F5A82" w:rsidRDefault="00D10752" w:rsidP="00AF6D25">
            <w:pPr>
              <w:snapToGrid w:val="0"/>
              <w:jc w:val="both"/>
              <w:rPr>
                <w:rFonts w:ascii="Arial" w:hAnsi="Arial" w:cs="Arial"/>
              </w:rPr>
            </w:pPr>
          </w:p>
        </w:tc>
        <w:tc>
          <w:tcPr>
            <w:tcW w:w="5103" w:type="dxa"/>
            <w:tcBorders>
              <w:left w:val="single" w:sz="4" w:space="0" w:color="000000"/>
              <w:right w:val="single" w:sz="4" w:space="0" w:color="000000"/>
            </w:tcBorders>
          </w:tcPr>
          <w:p w14:paraId="0940EF46" w14:textId="77777777" w:rsidR="00D10752" w:rsidRPr="000F5A82" w:rsidRDefault="00D10752" w:rsidP="00AF6D25">
            <w:pPr>
              <w:snapToGrid w:val="0"/>
              <w:jc w:val="both"/>
              <w:rPr>
                <w:rFonts w:ascii="Arial" w:hAnsi="Arial" w:cs="Arial"/>
              </w:rPr>
            </w:pPr>
          </w:p>
        </w:tc>
      </w:tr>
      <w:tr w:rsidR="00D10752" w:rsidRPr="000F5A82" w14:paraId="111F6CED" w14:textId="77777777" w:rsidTr="00F85387">
        <w:trPr>
          <w:trHeight w:val="1247"/>
        </w:trPr>
        <w:tc>
          <w:tcPr>
            <w:tcW w:w="832" w:type="dxa"/>
            <w:tcBorders>
              <w:left w:val="single" w:sz="4" w:space="0" w:color="000000"/>
            </w:tcBorders>
            <w:shd w:val="clear" w:color="auto" w:fill="B4C6E7"/>
          </w:tcPr>
          <w:p w14:paraId="67A3BE8A" w14:textId="77777777" w:rsidR="00D10752" w:rsidRPr="000F5A82" w:rsidRDefault="00D10752" w:rsidP="00AF6D25">
            <w:pPr>
              <w:snapToGrid w:val="0"/>
              <w:jc w:val="center"/>
              <w:rPr>
                <w:rFonts w:ascii="Arial" w:hAnsi="Arial" w:cs="Arial"/>
              </w:rPr>
            </w:pPr>
          </w:p>
        </w:tc>
        <w:tc>
          <w:tcPr>
            <w:tcW w:w="3969" w:type="dxa"/>
            <w:tcBorders>
              <w:left w:val="single" w:sz="4" w:space="0" w:color="000000"/>
            </w:tcBorders>
            <w:shd w:val="clear" w:color="auto" w:fill="B4C6E7"/>
          </w:tcPr>
          <w:p w14:paraId="0FD1A4E7" w14:textId="77777777" w:rsidR="00D10752" w:rsidRPr="000F5A82" w:rsidRDefault="00D10752" w:rsidP="00AF6D25">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8AFF38D" w14:textId="77777777" w:rsidR="00D10752" w:rsidRPr="000F5A82" w:rsidRDefault="00D10752" w:rsidP="00AF6D25">
            <w:pPr>
              <w:snapToGrid w:val="0"/>
              <w:jc w:val="both"/>
              <w:rPr>
                <w:rFonts w:ascii="Arial" w:hAnsi="Arial" w:cs="Arial"/>
              </w:rPr>
            </w:pPr>
          </w:p>
        </w:tc>
      </w:tr>
      <w:tr w:rsidR="00D10752" w:rsidRPr="000F5A82" w14:paraId="4B20F4C5" w14:textId="77777777" w:rsidTr="00F85387">
        <w:trPr>
          <w:trHeight w:val="1247"/>
        </w:trPr>
        <w:tc>
          <w:tcPr>
            <w:tcW w:w="832" w:type="dxa"/>
            <w:tcBorders>
              <w:left w:val="single" w:sz="4" w:space="0" w:color="000000"/>
            </w:tcBorders>
          </w:tcPr>
          <w:p w14:paraId="7DA26795" w14:textId="77777777" w:rsidR="00D10752" w:rsidRPr="000F5A82" w:rsidRDefault="00D10752" w:rsidP="00AF6D25">
            <w:pPr>
              <w:snapToGrid w:val="0"/>
              <w:jc w:val="center"/>
              <w:rPr>
                <w:rFonts w:ascii="Arial" w:hAnsi="Arial" w:cs="Arial"/>
              </w:rPr>
            </w:pPr>
          </w:p>
        </w:tc>
        <w:tc>
          <w:tcPr>
            <w:tcW w:w="3969" w:type="dxa"/>
            <w:tcBorders>
              <w:left w:val="single" w:sz="4" w:space="0" w:color="000000"/>
            </w:tcBorders>
          </w:tcPr>
          <w:p w14:paraId="5A6CB4C4" w14:textId="77777777" w:rsidR="00D10752" w:rsidRPr="000F5A82" w:rsidRDefault="00D10752" w:rsidP="00AF6D25">
            <w:pPr>
              <w:snapToGrid w:val="0"/>
              <w:jc w:val="both"/>
              <w:rPr>
                <w:rFonts w:ascii="Arial" w:hAnsi="Arial" w:cs="Arial"/>
              </w:rPr>
            </w:pPr>
          </w:p>
        </w:tc>
        <w:tc>
          <w:tcPr>
            <w:tcW w:w="5103" w:type="dxa"/>
            <w:tcBorders>
              <w:left w:val="single" w:sz="4" w:space="0" w:color="000000"/>
              <w:right w:val="single" w:sz="4" w:space="0" w:color="000000"/>
            </w:tcBorders>
          </w:tcPr>
          <w:p w14:paraId="175FA3F0" w14:textId="77777777" w:rsidR="00D10752" w:rsidRPr="000F5A82" w:rsidRDefault="00D10752" w:rsidP="00AF6D25">
            <w:pPr>
              <w:snapToGrid w:val="0"/>
              <w:jc w:val="both"/>
              <w:rPr>
                <w:rFonts w:ascii="Arial" w:hAnsi="Arial" w:cs="Arial"/>
              </w:rPr>
            </w:pPr>
          </w:p>
        </w:tc>
      </w:tr>
      <w:tr w:rsidR="00D10752" w:rsidRPr="000F5A82" w14:paraId="456E7795" w14:textId="77777777" w:rsidTr="00F85387">
        <w:trPr>
          <w:trHeight w:val="1247"/>
        </w:trPr>
        <w:tc>
          <w:tcPr>
            <w:tcW w:w="832" w:type="dxa"/>
            <w:tcBorders>
              <w:left w:val="single" w:sz="4" w:space="0" w:color="000000"/>
            </w:tcBorders>
            <w:shd w:val="clear" w:color="auto" w:fill="B4C6E7"/>
          </w:tcPr>
          <w:p w14:paraId="4A5B0774" w14:textId="77777777" w:rsidR="00D10752" w:rsidRPr="000F5A82" w:rsidRDefault="00D10752" w:rsidP="00AF6D25">
            <w:pPr>
              <w:snapToGrid w:val="0"/>
              <w:jc w:val="center"/>
              <w:rPr>
                <w:rFonts w:ascii="Arial" w:hAnsi="Arial" w:cs="Arial"/>
              </w:rPr>
            </w:pPr>
          </w:p>
        </w:tc>
        <w:tc>
          <w:tcPr>
            <w:tcW w:w="3969" w:type="dxa"/>
            <w:tcBorders>
              <w:left w:val="single" w:sz="4" w:space="0" w:color="000000"/>
            </w:tcBorders>
            <w:shd w:val="clear" w:color="auto" w:fill="B4C6E7"/>
          </w:tcPr>
          <w:p w14:paraId="2139B779" w14:textId="77777777" w:rsidR="00D10752" w:rsidRPr="000F5A82" w:rsidRDefault="00D10752" w:rsidP="00AF6D25">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E4057A0" w14:textId="77777777" w:rsidR="00D10752" w:rsidRPr="000F5A82" w:rsidRDefault="00D10752" w:rsidP="00AF6D25">
            <w:pPr>
              <w:snapToGrid w:val="0"/>
              <w:jc w:val="both"/>
              <w:rPr>
                <w:rFonts w:ascii="Arial" w:hAnsi="Arial" w:cs="Arial"/>
              </w:rPr>
            </w:pPr>
          </w:p>
        </w:tc>
      </w:tr>
    </w:tbl>
    <w:p w14:paraId="39EE5C88" w14:textId="77777777" w:rsidR="00D10752" w:rsidRPr="000F5A82" w:rsidRDefault="00D10752" w:rsidP="00AF6D25">
      <w:pPr>
        <w:pStyle w:val="En-tte"/>
        <w:tabs>
          <w:tab w:val="clear" w:pos="4536"/>
          <w:tab w:val="clear" w:pos="9072"/>
          <w:tab w:val="left" w:pos="864"/>
        </w:tabs>
        <w:rPr>
          <w:rFonts w:ascii="Arial" w:hAnsi="Arial" w:cs="Arial"/>
          <w:sz w:val="18"/>
          <w:szCs w:val="18"/>
        </w:rPr>
      </w:pPr>
    </w:p>
    <w:p w14:paraId="0860993D" w14:textId="77777777" w:rsidR="000F5A82" w:rsidRDefault="000F5A82" w:rsidP="00AF6D25">
      <w:pPr>
        <w:pStyle w:val="En-tte"/>
        <w:tabs>
          <w:tab w:val="clear" w:pos="4536"/>
          <w:tab w:val="clear" w:pos="9072"/>
          <w:tab w:val="left" w:pos="864"/>
        </w:tabs>
        <w:rPr>
          <w:rFonts w:ascii="Arial" w:hAnsi="Arial" w:cs="Arial"/>
        </w:rPr>
      </w:pPr>
      <w:r w:rsidRPr="000F5A82">
        <w:rPr>
          <w:rFonts w:ascii="Arial" w:hAnsi="Arial" w:cs="Arial"/>
        </w:rPr>
        <w:br w:type="page"/>
      </w:r>
    </w:p>
    <w:p w14:paraId="7CE365BD" w14:textId="77777777" w:rsidR="00E346FA" w:rsidRPr="000F5A82" w:rsidRDefault="00E346FA" w:rsidP="00AF6D25">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6E82210" w14:textId="77777777" w:rsidTr="0006119A">
        <w:trPr>
          <w:trHeight w:val="454"/>
        </w:trPr>
        <w:tc>
          <w:tcPr>
            <w:tcW w:w="10136" w:type="dxa"/>
            <w:shd w:val="clear" w:color="auto" w:fill="465F9D"/>
            <w:vAlign w:val="center"/>
          </w:tcPr>
          <w:p w14:paraId="3AC306C9" w14:textId="77777777" w:rsidR="00D10752" w:rsidRPr="000F5A82" w:rsidRDefault="00C66F5A" w:rsidP="00AF6D25">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6F9FDE" w14:textId="77777777" w:rsidR="00D10752" w:rsidRPr="000F5A82" w:rsidRDefault="00D10752" w:rsidP="00AF6D25">
      <w:pPr>
        <w:tabs>
          <w:tab w:val="left" w:pos="426"/>
        </w:tabs>
        <w:jc w:val="both"/>
        <w:rPr>
          <w:rFonts w:ascii="Arial" w:hAnsi="Arial" w:cs="Arial"/>
          <w:spacing w:val="-10"/>
        </w:rPr>
      </w:pPr>
    </w:p>
    <w:p w14:paraId="3F55029B" w14:textId="77777777" w:rsidR="00D10752" w:rsidRPr="000F5A82" w:rsidRDefault="009226E1" w:rsidP="00AF6D25">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3B51D0FF" w14:textId="77777777" w:rsidR="00D10752" w:rsidRPr="000F5A82" w:rsidRDefault="00D10752" w:rsidP="00AF6D25">
      <w:pPr>
        <w:tabs>
          <w:tab w:val="left" w:pos="426"/>
        </w:tabs>
        <w:jc w:val="both"/>
        <w:rPr>
          <w:rFonts w:ascii="Arial" w:hAnsi="Arial" w:cs="Arial"/>
          <w:spacing w:val="-10"/>
        </w:rPr>
      </w:pPr>
    </w:p>
    <w:p w14:paraId="4CCB9490" w14:textId="77777777" w:rsidR="00D10752" w:rsidRPr="000F5A82" w:rsidRDefault="00D10752" w:rsidP="00AF6D25">
      <w:pPr>
        <w:tabs>
          <w:tab w:val="left" w:pos="426"/>
        </w:tabs>
        <w:jc w:val="both"/>
        <w:rPr>
          <w:rFonts w:ascii="Arial" w:hAnsi="Arial" w:cs="Arial"/>
          <w:spacing w:val="-10"/>
        </w:rPr>
      </w:pPr>
    </w:p>
    <w:p w14:paraId="390F2E8E" w14:textId="77777777" w:rsidR="00D10752" w:rsidRDefault="00D10752" w:rsidP="00AF6D25">
      <w:pPr>
        <w:tabs>
          <w:tab w:val="left" w:pos="426"/>
        </w:tabs>
        <w:jc w:val="both"/>
        <w:rPr>
          <w:rFonts w:ascii="Arial" w:hAnsi="Arial" w:cs="Arial"/>
          <w:spacing w:val="-10"/>
        </w:rPr>
      </w:pPr>
    </w:p>
    <w:p w14:paraId="1679DA0D" w14:textId="77777777" w:rsidR="00E346FA" w:rsidRDefault="00E346FA" w:rsidP="00AF6D25">
      <w:pPr>
        <w:tabs>
          <w:tab w:val="left" w:pos="426"/>
        </w:tabs>
        <w:jc w:val="both"/>
        <w:rPr>
          <w:rFonts w:ascii="Arial" w:hAnsi="Arial" w:cs="Arial"/>
          <w:spacing w:val="-10"/>
        </w:rPr>
      </w:pPr>
    </w:p>
    <w:p w14:paraId="5BAEDDBE" w14:textId="77777777" w:rsidR="00E346FA" w:rsidRPr="000F5A82" w:rsidRDefault="00E346FA" w:rsidP="00AF6D25">
      <w:pPr>
        <w:tabs>
          <w:tab w:val="left" w:pos="426"/>
        </w:tabs>
        <w:jc w:val="both"/>
        <w:rPr>
          <w:rFonts w:ascii="Arial" w:hAnsi="Arial" w:cs="Arial"/>
          <w:spacing w:val="-10"/>
        </w:rPr>
      </w:pPr>
    </w:p>
    <w:p w14:paraId="5E7DA4A1" w14:textId="77777777" w:rsidR="00D10752" w:rsidRPr="000F5A82" w:rsidRDefault="00D10752" w:rsidP="00AF6D25">
      <w:pPr>
        <w:tabs>
          <w:tab w:val="left" w:pos="426"/>
        </w:tabs>
        <w:jc w:val="both"/>
        <w:rPr>
          <w:rFonts w:ascii="Arial" w:hAnsi="Arial" w:cs="Arial"/>
          <w:spacing w:val="-10"/>
        </w:rPr>
      </w:pPr>
    </w:p>
    <w:p w14:paraId="15218FD4" w14:textId="77777777" w:rsidR="00D10752" w:rsidRDefault="00D10752" w:rsidP="00AF6D25">
      <w:pPr>
        <w:tabs>
          <w:tab w:val="left" w:pos="426"/>
        </w:tabs>
        <w:jc w:val="both"/>
        <w:rPr>
          <w:rFonts w:ascii="Arial" w:hAnsi="Arial" w:cs="Arial"/>
          <w:spacing w:val="-10"/>
        </w:rPr>
      </w:pPr>
    </w:p>
    <w:p w14:paraId="43977B9A" w14:textId="77777777" w:rsidR="00E346FA" w:rsidRDefault="00E346FA" w:rsidP="00AF6D25">
      <w:pPr>
        <w:tabs>
          <w:tab w:val="left" w:pos="426"/>
        </w:tabs>
        <w:jc w:val="both"/>
        <w:rPr>
          <w:rFonts w:ascii="Arial" w:hAnsi="Arial" w:cs="Arial"/>
          <w:spacing w:val="-10"/>
        </w:rPr>
      </w:pPr>
    </w:p>
    <w:p w14:paraId="256D96A4" w14:textId="77777777" w:rsidR="00E346FA" w:rsidRDefault="00E346FA" w:rsidP="00AF6D25">
      <w:pPr>
        <w:tabs>
          <w:tab w:val="left" w:pos="426"/>
        </w:tabs>
        <w:jc w:val="both"/>
        <w:rPr>
          <w:rFonts w:ascii="Arial" w:hAnsi="Arial" w:cs="Arial"/>
          <w:spacing w:val="-10"/>
        </w:rPr>
      </w:pPr>
    </w:p>
    <w:p w14:paraId="7838E74B" w14:textId="77777777" w:rsidR="00E346FA" w:rsidRPr="000F5A82" w:rsidRDefault="00E346FA" w:rsidP="00AF6D25">
      <w:pPr>
        <w:tabs>
          <w:tab w:val="left" w:pos="426"/>
        </w:tabs>
        <w:jc w:val="both"/>
        <w:rPr>
          <w:rFonts w:ascii="Arial" w:hAnsi="Arial" w:cs="Arial"/>
          <w:spacing w:val="-10"/>
        </w:rPr>
      </w:pPr>
    </w:p>
    <w:p w14:paraId="3A0E20A8" w14:textId="77777777" w:rsidR="00D10752" w:rsidRPr="000F5A82" w:rsidRDefault="00D10752" w:rsidP="00AF6D25">
      <w:pPr>
        <w:tabs>
          <w:tab w:val="left" w:pos="426"/>
        </w:tabs>
        <w:jc w:val="both"/>
        <w:rPr>
          <w:rFonts w:ascii="Arial" w:hAnsi="Arial" w:cs="Arial"/>
          <w:spacing w:val="-10"/>
        </w:rPr>
      </w:pPr>
    </w:p>
    <w:p w14:paraId="4B07A2F9" w14:textId="77777777" w:rsidR="00D10752" w:rsidRPr="000F5A82" w:rsidRDefault="00D10752" w:rsidP="00AF6D25">
      <w:pPr>
        <w:tabs>
          <w:tab w:val="left" w:pos="426"/>
        </w:tabs>
        <w:jc w:val="both"/>
        <w:rPr>
          <w:rFonts w:ascii="Arial" w:hAnsi="Arial" w:cs="Arial"/>
          <w:spacing w:val="-10"/>
        </w:rPr>
      </w:pPr>
    </w:p>
    <w:p w14:paraId="7F041168" w14:textId="77777777" w:rsidR="00D10752" w:rsidRPr="000F5A82" w:rsidRDefault="00D10752" w:rsidP="00AF6D25">
      <w:pPr>
        <w:tabs>
          <w:tab w:val="left" w:pos="426"/>
        </w:tabs>
        <w:jc w:val="both"/>
        <w:rPr>
          <w:rFonts w:ascii="Arial" w:hAnsi="Arial" w:cs="Arial"/>
          <w:spacing w:val="-10"/>
        </w:rPr>
      </w:pPr>
    </w:p>
    <w:p w14:paraId="5A1CB2A6" w14:textId="77777777" w:rsidR="00D10752" w:rsidRPr="000F5A82" w:rsidRDefault="00D10752" w:rsidP="00AF6D25">
      <w:pPr>
        <w:tabs>
          <w:tab w:val="left" w:pos="426"/>
        </w:tabs>
        <w:jc w:val="both"/>
        <w:rPr>
          <w:rFonts w:ascii="Arial" w:hAnsi="Arial" w:cs="Arial"/>
          <w:spacing w:val="-10"/>
        </w:rPr>
      </w:pPr>
    </w:p>
    <w:p w14:paraId="19FE6B7D" w14:textId="77777777" w:rsidR="00D10752" w:rsidRPr="000F5A82" w:rsidRDefault="00D10752" w:rsidP="00AF6D25">
      <w:pPr>
        <w:tabs>
          <w:tab w:val="left" w:pos="426"/>
        </w:tabs>
        <w:jc w:val="both"/>
        <w:rPr>
          <w:rFonts w:ascii="Arial" w:hAnsi="Arial" w:cs="Arial"/>
          <w:spacing w:val="-10"/>
        </w:rPr>
      </w:pPr>
    </w:p>
    <w:p w14:paraId="506E6470" w14:textId="77777777" w:rsidR="00D10752" w:rsidRPr="000F5A82" w:rsidRDefault="009226E1" w:rsidP="00AF6D25">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36100836" w14:textId="77777777" w:rsidR="00D10752" w:rsidRPr="000F5A82" w:rsidRDefault="00D10752" w:rsidP="00AF6D25">
      <w:pPr>
        <w:tabs>
          <w:tab w:val="left" w:pos="426"/>
        </w:tabs>
        <w:jc w:val="both"/>
        <w:rPr>
          <w:rFonts w:ascii="Arial" w:hAnsi="Arial" w:cs="Arial"/>
          <w:spacing w:val="-10"/>
          <w:sz w:val="22"/>
          <w:szCs w:val="22"/>
        </w:rPr>
      </w:pPr>
    </w:p>
    <w:p w14:paraId="2017CC32" w14:textId="77777777" w:rsidR="00D10752" w:rsidRPr="000F5A82" w:rsidRDefault="00D10752" w:rsidP="00AF6D25">
      <w:pPr>
        <w:tabs>
          <w:tab w:val="left" w:pos="426"/>
        </w:tabs>
        <w:jc w:val="both"/>
        <w:rPr>
          <w:rFonts w:ascii="Arial" w:hAnsi="Arial" w:cs="Arial"/>
          <w:spacing w:val="-10"/>
          <w:sz w:val="22"/>
          <w:szCs w:val="22"/>
        </w:rPr>
      </w:pPr>
    </w:p>
    <w:p w14:paraId="4C016611" w14:textId="77777777" w:rsidR="00D10752" w:rsidRDefault="00D10752" w:rsidP="00AF6D25">
      <w:pPr>
        <w:tabs>
          <w:tab w:val="left" w:pos="426"/>
        </w:tabs>
        <w:jc w:val="both"/>
        <w:rPr>
          <w:rFonts w:ascii="Arial" w:hAnsi="Arial" w:cs="Arial"/>
          <w:spacing w:val="-10"/>
          <w:sz w:val="22"/>
          <w:szCs w:val="22"/>
        </w:rPr>
      </w:pPr>
    </w:p>
    <w:p w14:paraId="6CB57416" w14:textId="77777777" w:rsidR="00F167AD" w:rsidRDefault="00F167AD" w:rsidP="00AF6D25">
      <w:pPr>
        <w:tabs>
          <w:tab w:val="left" w:pos="426"/>
        </w:tabs>
        <w:jc w:val="both"/>
        <w:rPr>
          <w:rFonts w:ascii="Arial" w:hAnsi="Arial" w:cs="Arial"/>
          <w:spacing w:val="-10"/>
          <w:sz w:val="22"/>
          <w:szCs w:val="22"/>
        </w:rPr>
      </w:pPr>
    </w:p>
    <w:p w14:paraId="3FF83E11" w14:textId="77777777" w:rsidR="00D10752" w:rsidRDefault="00D10752" w:rsidP="00AF6D25">
      <w:pPr>
        <w:tabs>
          <w:tab w:val="left" w:pos="426"/>
        </w:tabs>
        <w:jc w:val="both"/>
        <w:rPr>
          <w:rFonts w:ascii="Arial" w:hAnsi="Arial" w:cs="Arial"/>
          <w:spacing w:val="-10"/>
          <w:sz w:val="22"/>
          <w:szCs w:val="22"/>
        </w:rPr>
      </w:pPr>
    </w:p>
    <w:p w14:paraId="3171FB3A" w14:textId="77777777" w:rsidR="00990FBE" w:rsidRDefault="00990FBE" w:rsidP="00AF6D25">
      <w:pPr>
        <w:tabs>
          <w:tab w:val="left" w:pos="426"/>
        </w:tabs>
        <w:jc w:val="both"/>
        <w:rPr>
          <w:rFonts w:ascii="Arial" w:hAnsi="Arial" w:cs="Arial"/>
          <w:spacing w:val="-10"/>
          <w:sz w:val="22"/>
          <w:szCs w:val="22"/>
        </w:rPr>
      </w:pPr>
    </w:p>
    <w:p w14:paraId="7CBFACDE" w14:textId="77777777" w:rsidR="00990FBE" w:rsidRDefault="00990FBE" w:rsidP="00AF6D25">
      <w:pPr>
        <w:tabs>
          <w:tab w:val="left" w:pos="426"/>
        </w:tabs>
        <w:jc w:val="both"/>
        <w:rPr>
          <w:rFonts w:ascii="Arial" w:hAnsi="Arial" w:cs="Arial"/>
          <w:spacing w:val="-10"/>
          <w:sz w:val="22"/>
          <w:szCs w:val="22"/>
        </w:rPr>
      </w:pPr>
    </w:p>
    <w:p w14:paraId="6057C7D1" w14:textId="77777777" w:rsidR="00990FBE" w:rsidRDefault="00990FBE" w:rsidP="00AF6D25">
      <w:pPr>
        <w:tabs>
          <w:tab w:val="left" w:pos="426"/>
        </w:tabs>
        <w:jc w:val="both"/>
        <w:rPr>
          <w:rFonts w:ascii="Arial" w:hAnsi="Arial" w:cs="Arial"/>
          <w:spacing w:val="-10"/>
          <w:sz w:val="22"/>
          <w:szCs w:val="22"/>
        </w:rPr>
      </w:pPr>
    </w:p>
    <w:p w14:paraId="229990D8" w14:textId="77777777" w:rsidR="00990FBE" w:rsidRDefault="00990FBE" w:rsidP="00AF6D25">
      <w:pPr>
        <w:tabs>
          <w:tab w:val="left" w:pos="426"/>
        </w:tabs>
        <w:jc w:val="both"/>
        <w:rPr>
          <w:rFonts w:ascii="Arial" w:hAnsi="Arial" w:cs="Arial"/>
          <w:spacing w:val="-10"/>
          <w:sz w:val="22"/>
          <w:szCs w:val="22"/>
        </w:rPr>
      </w:pPr>
    </w:p>
    <w:p w14:paraId="785661DE" w14:textId="77777777" w:rsidR="00990FBE" w:rsidRDefault="00990FBE" w:rsidP="00AF6D25">
      <w:pPr>
        <w:tabs>
          <w:tab w:val="left" w:pos="426"/>
        </w:tabs>
        <w:jc w:val="both"/>
        <w:rPr>
          <w:rFonts w:ascii="Arial" w:hAnsi="Arial" w:cs="Arial"/>
          <w:spacing w:val="-10"/>
          <w:sz w:val="22"/>
          <w:szCs w:val="22"/>
        </w:rPr>
      </w:pPr>
    </w:p>
    <w:p w14:paraId="24F572B8" w14:textId="77777777" w:rsidR="00990FBE" w:rsidRDefault="00990FBE" w:rsidP="00AF6D25">
      <w:pPr>
        <w:tabs>
          <w:tab w:val="left" w:pos="426"/>
        </w:tabs>
        <w:jc w:val="both"/>
        <w:rPr>
          <w:rFonts w:ascii="Arial" w:hAnsi="Arial" w:cs="Arial"/>
          <w:spacing w:val="-10"/>
          <w:sz w:val="22"/>
          <w:szCs w:val="22"/>
        </w:rPr>
      </w:pPr>
    </w:p>
    <w:p w14:paraId="773EB410" w14:textId="77777777" w:rsidR="00990FBE" w:rsidRDefault="00990FBE" w:rsidP="00AF6D25">
      <w:pPr>
        <w:tabs>
          <w:tab w:val="left" w:pos="426"/>
        </w:tabs>
        <w:jc w:val="both"/>
        <w:rPr>
          <w:rFonts w:ascii="Arial" w:hAnsi="Arial" w:cs="Arial"/>
          <w:spacing w:val="-10"/>
          <w:sz w:val="22"/>
          <w:szCs w:val="22"/>
        </w:rPr>
      </w:pPr>
    </w:p>
    <w:p w14:paraId="3B8EC4FF" w14:textId="77777777" w:rsidR="00990FBE" w:rsidRDefault="00990FBE" w:rsidP="00AF6D25">
      <w:pPr>
        <w:tabs>
          <w:tab w:val="left" w:pos="426"/>
        </w:tabs>
        <w:jc w:val="both"/>
        <w:rPr>
          <w:rFonts w:ascii="Arial" w:hAnsi="Arial" w:cs="Arial"/>
          <w:spacing w:val="-10"/>
          <w:sz w:val="22"/>
          <w:szCs w:val="22"/>
        </w:rPr>
      </w:pPr>
    </w:p>
    <w:p w14:paraId="6F2835CA" w14:textId="77777777" w:rsidR="00990FBE" w:rsidRDefault="00990FBE" w:rsidP="00AF6D25">
      <w:pPr>
        <w:tabs>
          <w:tab w:val="left" w:pos="426"/>
        </w:tabs>
        <w:jc w:val="both"/>
        <w:rPr>
          <w:rFonts w:ascii="Arial" w:hAnsi="Arial" w:cs="Arial"/>
          <w:spacing w:val="-10"/>
          <w:sz w:val="22"/>
          <w:szCs w:val="22"/>
        </w:rPr>
      </w:pPr>
    </w:p>
    <w:p w14:paraId="74A46756" w14:textId="77777777" w:rsidR="00990FBE" w:rsidRDefault="00990FBE" w:rsidP="00AF6D25">
      <w:pPr>
        <w:tabs>
          <w:tab w:val="left" w:pos="426"/>
        </w:tabs>
        <w:jc w:val="both"/>
        <w:rPr>
          <w:rFonts w:ascii="Arial" w:hAnsi="Arial" w:cs="Arial"/>
          <w:spacing w:val="-10"/>
          <w:sz w:val="22"/>
          <w:szCs w:val="22"/>
        </w:rPr>
      </w:pPr>
    </w:p>
    <w:p w14:paraId="621D503E" w14:textId="77777777" w:rsidR="00990FBE" w:rsidRDefault="00990FBE" w:rsidP="00AF6D25">
      <w:pPr>
        <w:tabs>
          <w:tab w:val="left" w:pos="426"/>
        </w:tabs>
        <w:jc w:val="both"/>
        <w:rPr>
          <w:rFonts w:ascii="Arial" w:hAnsi="Arial" w:cs="Arial"/>
          <w:spacing w:val="-10"/>
          <w:sz w:val="22"/>
          <w:szCs w:val="22"/>
        </w:rPr>
      </w:pPr>
    </w:p>
    <w:p w14:paraId="199C3A0F" w14:textId="77777777" w:rsidR="00990FBE" w:rsidRDefault="00990FBE" w:rsidP="00AF6D25">
      <w:pPr>
        <w:tabs>
          <w:tab w:val="left" w:pos="426"/>
        </w:tabs>
        <w:jc w:val="both"/>
        <w:rPr>
          <w:rFonts w:ascii="Arial" w:hAnsi="Arial" w:cs="Arial"/>
          <w:spacing w:val="-10"/>
          <w:sz w:val="22"/>
          <w:szCs w:val="22"/>
        </w:rPr>
      </w:pPr>
    </w:p>
    <w:p w14:paraId="196C1BA2" w14:textId="77777777" w:rsidR="00990FBE" w:rsidRDefault="00990FBE" w:rsidP="00AF6D25">
      <w:pPr>
        <w:tabs>
          <w:tab w:val="left" w:pos="426"/>
        </w:tabs>
        <w:jc w:val="both"/>
        <w:rPr>
          <w:rFonts w:ascii="Arial" w:hAnsi="Arial" w:cs="Arial"/>
          <w:spacing w:val="-10"/>
          <w:sz w:val="22"/>
          <w:szCs w:val="22"/>
        </w:rPr>
      </w:pPr>
    </w:p>
    <w:p w14:paraId="636CC295" w14:textId="77777777" w:rsidR="00E42311" w:rsidRDefault="00E42311" w:rsidP="00AF6D25">
      <w:pPr>
        <w:suppressAutoHyphens w:val="0"/>
        <w:rPr>
          <w:rFonts w:ascii="Arial" w:hAnsi="Arial" w:cs="Arial"/>
          <w:spacing w:val="-10"/>
          <w:sz w:val="22"/>
          <w:szCs w:val="22"/>
        </w:rPr>
      </w:pPr>
      <w:r>
        <w:rPr>
          <w:rFonts w:ascii="Arial" w:hAnsi="Arial" w:cs="Arial"/>
          <w:spacing w:val="-10"/>
          <w:sz w:val="22"/>
          <w:szCs w:val="22"/>
        </w:rPr>
        <w:br w:type="page"/>
      </w:r>
    </w:p>
    <w:p w14:paraId="5E71B8D3" w14:textId="77777777" w:rsidR="00990FBE" w:rsidRPr="00F50B6B" w:rsidRDefault="00990FBE" w:rsidP="00AF6D25">
      <w:pPr>
        <w:tabs>
          <w:tab w:val="left" w:pos="426"/>
        </w:tabs>
        <w:jc w:val="both"/>
        <w:rPr>
          <w:rFonts w:ascii="Arial" w:hAnsi="Arial" w:cs="Arial"/>
          <w:spacing w:val="-10"/>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7119C110" w14:textId="77777777" w:rsidTr="0006119A">
        <w:trPr>
          <w:trHeight w:val="454"/>
        </w:trPr>
        <w:tc>
          <w:tcPr>
            <w:tcW w:w="10136" w:type="dxa"/>
            <w:shd w:val="clear" w:color="auto" w:fill="465F9D"/>
            <w:vAlign w:val="center"/>
          </w:tcPr>
          <w:p w14:paraId="7BFE97FD" w14:textId="77777777" w:rsidR="00E346FA" w:rsidRPr="000F5A82" w:rsidRDefault="00E346FA" w:rsidP="00AF6D25">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04108245" w14:textId="77777777" w:rsidR="00E346FA" w:rsidRPr="0009145C" w:rsidRDefault="00E346FA" w:rsidP="00AF6D25">
      <w:pPr>
        <w:tabs>
          <w:tab w:val="left" w:pos="426"/>
        </w:tabs>
        <w:jc w:val="both"/>
        <w:rPr>
          <w:rFonts w:ascii="Arial" w:hAnsi="Arial" w:cs="Arial"/>
          <w:spacing w:val="-10"/>
          <w:sz w:val="10"/>
          <w:szCs w:val="10"/>
        </w:rPr>
      </w:pPr>
    </w:p>
    <w:p w14:paraId="0862437F" w14:textId="77777777" w:rsidR="00F85387" w:rsidRPr="007F24EF" w:rsidRDefault="00F85387" w:rsidP="00AF6D25">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3CC41BFB" w14:textId="77777777" w:rsidR="00F85387" w:rsidRPr="007F24EF" w:rsidRDefault="00F85387" w:rsidP="00AF6D25">
      <w:pPr>
        <w:rPr>
          <w:rFonts w:ascii="Arial" w:hAnsi="Arial" w:cs="Arial"/>
          <w:sz w:val="10"/>
          <w:szCs w:val="10"/>
        </w:rPr>
      </w:pPr>
    </w:p>
    <w:p w14:paraId="4A72328A" w14:textId="77777777" w:rsidR="00F85387" w:rsidRPr="007F24EF" w:rsidRDefault="00F85387" w:rsidP="00AF6D25">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252E70B0" w14:textId="77777777" w:rsidR="001E5247" w:rsidRDefault="001E5247" w:rsidP="00AF6D25">
      <w:pPr>
        <w:rPr>
          <w:lang w:eastAsia="en-US"/>
        </w:rPr>
      </w:pPr>
    </w:p>
    <w:p w14:paraId="6DBA301A" w14:textId="77777777" w:rsidR="00137869" w:rsidRPr="00367DCF" w:rsidRDefault="00137869" w:rsidP="00137869">
      <w:pPr>
        <w:rPr>
          <w:rFonts w:ascii="Arial" w:hAnsi="Arial" w:cs="Arial"/>
        </w:rPr>
      </w:pPr>
    </w:p>
    <w:p w14:paraId="1AD43A74" w14:textId="77777777" w:rsidR="00137869" w:rsidRPr="00367DCF" w:rsidRDefault="00137869" w:rsidP="00137869">
      <w:pPr>
        <w:pStyle w:val="ParagrapheIndent2"/>
        <w:jc w:val="both"/>
        <w:rPr>
          <w:b/>
          <w:bCs/>
          <w:color w:val="0000FF"/>
          <w:lang w:val="fr-FR"/>
        </w:rPr>
      </w:pPr>
      <w:r w:rsidRPr="00367DCF">
        <w:rPr>
          <w:b/>
          <w:bCs/>
          <w:color w:val="0000FF"/>
          <w:lang w:val="fr-FR"/>
        </w:rPr>
        <w:t>Renseignements concernant la situation juridique de l'entreprise :</w:t>
      </w:r>
    </w:p>
    <w:p w14:paraId="5AD321EC" w14:textId="77777777" w:rsidR="00137869" w:rsidRPr="00367DCF" w:rsidRDefault="00137869" w:rsidP="00137869">
      <w:pPr>
        <w:rPr>
          <w:rFonts w:ascii="Arial" w:hAnsi="Arial" w:cs="Arial"/>
        </w:rPr>
      </w:pPr>
    </w:p>
    <w:tbl>
      <w:tblPr>
        <w:tblW w:w="9419" w:type="dxa"/>
        <w:tblLayout w:type="fixed"/>
        <w:tblLook w:val="04A0" w:firstRow="1" w:lastRow="0" w:firstColumn="1" w:lastColumn="0" w:noHBand="0" w:noVBand="1"/>
      </w:tblPr>
      <w:tblGrid>
        <w:gridCol w:w="8219"/>
        <w:gridCol w:w="1200"/>
      </w:tblGrid>
      <w:tr w:rsidR="00137869" w:rsidRPr="00367DCF" w14:paraId="27D2A25A" w14:textId="77777777" w:rsidTr="00B83753">
        <w:trPr>
          <w:trHeight w:val="292"/>
        </w:trPr>
        <w:tc>
          <w:tcPr>
            <w:tcW w:w="82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0C933E5"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1D8DE3C"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Signature</w:t>
            </w:r>
          </w:p>
        </w:tc>
      </w:tr>
      <w:tr w:rsidR="00137869" w:rsidRPr="00367DCF" w14:paraId="54C200DB" w14:textId="77777777" w:rsidTr="00B83753">
        <w:trPr>
          <w:trHeight w:val="680"/>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AB2897" w14:textId="77777777" w:rsidR="00137869" w:rsidRPr="00367DCF" w:rsidRDefault="00137869" w:rsidP="00B83753">
            <w:pPr>
              <w:ind w:left="80" w:right="178"/>
              <w:jc w:val="both"/>
              <w:rPr>
                <w:rFonts w:ascii="Arial" w:eastAsia="Arial" w:hAnsi="Arial" w:cs="Arial"/>
                <w:color w:val="000000"/>
              </w:rPr>
            </w:pPr>
            <w:r w:rsidRPr="00367DCF">
              <w:rPr>
                <w:rFonts w:ascii="Arial" w:eastAsia="Arial" w:hAnsi="Arial" w:cs="Arial"/>
                <w:color w:val="000000"/>
              </w:rPr>
              <w:t xml:space="preserve">Ne pas entrer dans l’un des cas d’exclusion prévus aux articles L.2141-1 à L.2141-5 </w:t>
            </w:r>
          </w:p>
          <w:p w14:paraId="7F411725" w14:textId="77777777" w:rsidR="00137869" w:rsidRPr="00367DCF" w:rsidRDefault="00137869" w:rsidP="00B83753">
            <w:pPr>
              <w:ind w:left="80" w:right="178"/>
              <w:jc w:val="both"/>
              <w:rPr>
                <w:rFonts w:ascii="Arial" w:eastAsia="Arial" w:hAnsi="Arial" w:cs="Arial"/>
                <w:color w:val="000000"/>
              </w:rPr>
            </w:pPr>
            <w:r w:rsidRPr="00367DCF">
              <w:rPr>
                <w:rFonts w:ascii="Arial" w:eastAsia="Arial" w:hAnsi="Arial" w:cs="Arial"/>
                <w:color w:val="000000"/>
              </w:rPr>
              <w:t>ou aux articles L.2141-7 à L.2141-10 du code de la commande publique  ou DC1 joint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21F507" w14:textId="77777777" w:rsidR="00137869" w:rsidRPr="00367DCF" w:rsidRDefault="00137869" w:rsidP="00B83753">
            <w:pPr>
              <w:ind w:left="80" w:right="80"/>
              <w:jc w:val="center"/>
              <w:rPr>
                <w:rFonts w:ascii="Arial" w:eastAsia="Arial" w:hAnsi="Arial" w:cs="Arial"/>
                <w:color w:val="000000"/>
              </w:rPr>
            </w:pPr>
            <w:r w:rsidRPr="00367DCF">
              <w:rPr>
                <w:rFonts w:ascii="Arial" w:eastAsia="Arial" w:hAnsi="Arial" w:cs="Arial"/>
                <w:color w:val="000000"/>
              </w:rPr>
              <w:t>Non</w:t>
            </w:r>
          </w:p>
        </w:tc>
      </w:tr>
      <w:tr w:rsidR="00137869" w:rsidRPr="00367DCF" w14:paraId="18223F59" w14:textId="77777777" w:rsidTr="00B83753">
        <w:trPr>
          <w:trHeight w:val="1077"/>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A7C061" w14:textId="77777777" w:rsidR="00137869" w:rsidRPr="00367DCF" w:rsidRDefault="00137869" w:rsidP="00B83753">
            <w:pPr>
              <w:ind w:left="80" w:right="178"/>
              <w:jc w:val="both"/>
              <w:rPr>
                <w:rFonts w:ascii="Arial" w:eastAsia="Arial" w:hAnsi="Arial" w:cs="Arial"/>
                <w:color w:val="000000"/>
              </w:rPr>
            </w:pPr>
            <w:r w:rsidRPr="00367DCF">
              <w:rPr>
                <w:rFonts w:ascii="Arial" w:eastAsia="Arial"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8C1585" w14:textId="77777777" w:rsidR="00137869" w:rsidRPr="00367DCF" w:rsidRDefault="00137869" w:rsidP="00B83753">
            <w:pPr>
              <w:ind w:left="80" w:right="80"/>
              <w:jc w:val="center"/>
              <w:rPr>
                <w:rFonts w:ascii="Arial" w:eastAsia="Arial" w:hAnsi="Arial" w:cs="Arial"/>
                <w:color w:val="000000"/>
              </w:rPr>
            </w:pPr>
            <w:r w:rsidRPr="00367DCF">
              <w:rPr>
                <w:rFonts w:ascii="Arial" w:eastAsia="Arial" w:hAnsi="Arial" w:cs="Arial"/>
                <w:color w:val="000000"/>
              </w:rPr>
              <w:t>Non</w:t>
            </w:r>
          </w:p>
        </w:tc>
      </w:tr>
    </w:tbl>
    <w:p w14:paraId="74E4FD5D" w14:textId="77777777" w:rsidR="00137869" w:rsidRPr="00367DCF" w:rsidRDefault="00137869" w:rsidP="00137869">
      <w:pPr>
        <w:pStyle w:val="ParagrapheIndent2"/>
        <w:jc w:val="both"/>
        <w:rPr>
          <w:color w:val="000000"/>
          <w:lang w:val="fr-FR"/>
        </w:rPr>
      </w:pPr>
    </w:p>
    <w:p w14:paraId="0FD8D64B" w14:textId="77777777" w:rsidR="00137869" w:rsidRPr="00367DCF" w:rsidRDefault="00137869" w:rsidP="00137869">
      <w:pPr>
        <w:rPr>
          <w:rFonts w:ascii="Arial" w:hAnsi="Arial" w:cs="Arial"/>
        </w:rPr>
      </w:pPr>
    </w:p>
    <w:p w14:paraId="0CA1B851" w14:textId="77777777" w:rsidR="00137869" w:rsidRPr="00367DCF" w:rsidRDefault="00137869" w:rsidP="00137869">
      <w:pPr>
        <w:pStyle w:val="ParagrapheIndent2"/>
        <w:jc w:val="both"/>
        <w:rPr>
          <w:b/>
          <w:bCs/>
          <w:color w:val="0000FF"/>
          <w:lang w:val="fr-FR"/>
        </w:rPr>
      </w:pPr>
      <w:r w:rsidRPr="00367DCF">
        <w:rPr>
          <w:b/>
          <w:bCs/>
          <w:color w:val="0000FF"/>
          <w:lang w:val="fr-FR"/>
        </w:rPr>
        <w:t>Renseignements concernant la capacité économique et financière de l'entreprise :</w:t>
      </w:r>
    </w:p>
    <w:p w14:paraId="3328B054" w14:textId="77777777" w:rsidR="00137869" w:rsidRPr="00367DCF" w:rsidRDefault="00137869" w:rsidP="00137869">
      <w:pPr>
        <w:rPr>
          <w:rFonts w:ascii="Arial" w:hAnsi="Arial" w:cs="Arial"/>
        </w:rPr>
      </w:pPr>
    </w:p>
    <w:tbl>
      <w:tblPr>
        <w:tblW w:w="9353" w:type="dxa"/>
        <w:tblLayout w:type="fixed"/>
        <w:tblLook w:val="04A0" w:firstRow="1" w:lastRow="0" w:firstColumn="1" w:lastColumn="0" w:noHBand="0" w:noVBand="1"/>
      </w:tblPr>
      <w:tblGrid>
        <w:gridCol w:w="8219"/>
        <w:gridCol w:w="1134"/>
      </w:tblGrid>
      <w:tr w:rsidR="00137869" w:rsidRPr="00367DCF" w14:paraId="59AC11F7" w14:textId="77777777" w:rsidTr="00B83753">
        <w:trPr>
          <w:trHeight w:val="454"/>
        </w:trPr>
        <w:tc>
          <w:tcPr>
            <w:tcW w:w="82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B014322"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A79472B"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Signature</w:t>
            </w:r>
          </w:p>
        </w:tc>
      </w:tr>
      <w:tr w:rsidR="00137869" w:rsidRPr="00367DCF" w14:paraId="1EE9A4E6" w14:textId="77777777" w:rsidTr="00B83753">
        <w:trPr>
          <w:trHeight w:val="851"/>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3A064D" w14:textId="77777777" w:rsidR="00137869" w:rsidRPr="00367DCF" w:rsidRDefault="00137869" w:rsidP="00B83753">
            <w:pPr>
              <w:ind w:left="40" w:right="199"/>
              <w:jc w:val="both"/>
              <w:rPr>
                <w:rFonts w:ascii="Arial" w:eastAsia="Arial" w:hAnsi="Arial" w:cs="Arial"/>
                <w:color w:val="000000"/>
              </w:rPr>
            </w:pPr>
            <w:r w:rsidRPr="00367DCF">
              <w:rPr>
                <w:rFonts w:ascii="Arial" w:eastAsia="Arial" w:hAnsi="Arial" w:cs="Arial"/>
                <w:color w:val="000000"/>
              </w:rPr>
              <w:t xml:space="preserve">Déclaration concernant le </w:t>
            </w:r>
            <w:r w:rsidRPr="00367DCF">
              <w:rPr>
                <w:rFonts w:ascii="Arial" w:eastAsia="Arial" w:hAnsi="Arial" w:cs="Arial"/>
                <w:b/>
                <w:bCs/>
                <w:color w:val="000000"/>
              </w:rPr>
              <w:t>chiffre</w:t>
            </w:r>
            <w:r w:rsidRPr="00367DCF">
              <w:rPr>
                <w:rFonts w:ascii="Arial" w:eastAsia="Arial" w:hAnsi="Arial" w:cs="Arial"/>
                <w:color w:val="000000"/>
              </w:rPr>
              <w:t xml:space="preserve"> </w:t>
            </w:r>
            <w:r w:rsidRPr="00367DCF">
              <w:rPr>
                <w:rFonts w:ascii="Arial" w:eastAsia="Arial" w:hAnsi="Arial" w:cs="Arial"/>
                <w:b/>
                <w:bCs/>
                <w:color w:val="000000"/>
              </w:rPr>
              <w:t>d'affaires global et le chiffre d'affaires</w:t>
            </w:r>
            <w:r w:rsidRPr="00367DCF">
              <w:rPr>
                <w:rFonts w:ascii="Arial" w:eastAsia="Arial" w:hAnsi="Arial" w:cs="Arial"/>
                <w:color w:val="000000"/>
              </w:rPr>
              <w:t xml:space="preserve"> </w:t>
            </w:r>
          </w:p>
          <w:p w14:paraId="02107C16" w14:textId="77777777" w:rsidR="00137869" w:rsidRPr="00367DCF" w:rsidRDefault="00137869" w:rsidP="00B83753">
            <w:pPr>
              <w:ind w:left="40" w:right="199"/>
              <w:jc w:val="both"/>
              <w:rPr>
                <w:rFonts w:ascii="Arial" w:eastAsia="Arial" w:hAnsi="Arial" w:cs="Arial"/>
                <w:color w:val="000000"/>
              </w:rPr>
            </w:pPr>
            <w:r w:rsidRPr="00367DCF">
              <w:rPr>
                <w:rFonts w:ascii="Arial" w:eastAsia="Arial" w:hAnsi="Arial" w:cs="Arial"/>
                <w:color w:val="000000"/>
              </w:rPr>
              <w:t xml:space="preserve">concernant les prestations objet du contrat, réalisées </w:t>
            </w:r>
            <w:r w:rsidRPr="00367DCF">
              <w:rPr>
                <w:rFonts w:ascii="Arial" w:eastAsia="Arial" w:hAnsi="Arial" w:cs="Arial"/>
                <w:b/>
                <w:bCs/>
                <w:color w:val="000000"/>
              </w:rPr>
              <w:t>au cours des trois derniers exercices disponibles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50FBD" w14:textId="77777777" w:rsidR="00137869" w:rsidRPr="00367DCF" w:rsidRDefault="00137869" w:rsidP="00B83753">
            <w:pPr>
              <w:ind w:left="40" w:right="40"/>
              <w:jc w:val="center"/>
              <w:rPr>
                <w:rFonts w:ascii="Arial" w:eastAsia="Arial" w:hAnsi="Arial" w:cs="Arial"/>
                <w:color w:val="000000"/>
              </w:rPr>
            </w:pPr>
            <w:r w:rsidRPr="00367DCF">
              <w:rPr>
                <w:rFonts w:ascii="Arial" w:eastAsia="Arial" w:hAnsi="Arial" w:cs="Arial"/>
                <w:color w:val="000000"/>
              </w:rPr>
              <w:t>Non</w:t>
            </w:r>
          </w:p>
        </w:tc>
      </w:tr>
    </w:tbl>
    <w:p w14:paraId="0467D0DE" w14:textId="77777777" w:rsidR="00137869" w:rsidRPr="00367DCF" w:rsidRDefault="00137869" w:rsidP="00137869">
      <w:pPr>
        <w:pStyle w:val="ParagrapheIndent2"/>
        <w:jc w:val="both"/>
        <w:rPr>
          <w:color w:val="000000"/>
          <w:lang w:val="fr-FR"/>
        </w:rPr>
      </w:pPr>
    </w:p>
    <w:p w14:paraId="1DC488CD" w14:textId="77777777" w:rsidR="00137869" w:rsidRPr="00367DCF" w:rsidRDefault="00137869" w:rsidP="00137869">
      <w:pPr>
        <w:rPr>
          <w:rFonts w:ascii="Arial" w:hAnsi="Arial" w:cs="Arial"/>
        </w:rPr>
      </w:pPr>
    </w:p>
    <w:p w14:paraId="17C0E423" w14:textId="77777777" w:rsidR="00137869" w:rsidRPr="00367DCF" w:rsidRDefault="00137869" w:rsidP="00137869">
      <w:pPr>
        <w:pStyle w:val="ParagrapheIndent2"/>
        <w:jc w:val="both"/>
        <w:rPr>
          <w:b/>
          <w:bCs/>
          <w:color w:val="0000FF"/>
          <w:lang w:val="fr-FR"/>
        </w:rPr>
      </w:pPr>
      <w:r w:rsidRPr="00367DCF">
        <w:rPr>
          <w:b/>
          <w:bCs/>
          <w:color w:val="0000FF"/>
          <w:lang w:val="fr-FR"/>
        </w:rPr>
        <w:t>Renseignements concernant les références professionnelles et la capacité technique de l'entreprise :</w:t>
      </w:r>
    </w:p>
    <w:p w14:paraId="5DFCC703" w14:textId="77777777" w:rsidR="00137869" w:rsidRPr="00367DCF" w:rsidRDefault="00137869" w:rsidP="00137869">
      <w:pPr>
        <w:rPr>
          <w:rFonts w:ascii="Arial" w:hAnsi="Arial" w:cs="Arial"/>
        </w:rPr>
      </w:pPr>
    </w:p>
    <w:tbl>
      <w:tblPr>
        <w:tblW w:w="9353" w:type="dxa"/>
        <w:tblLayout w:type="fixed"/>
        <w:tblLook w:val="04A0" w:firstRow="1" w:lastRow="0" w:firstColumn="1" w:lastColumn="0" w:noHBand="0" w:noVBand="1"/>
      </w:tblPr>
      <w:tblGrid>
        <w:gridCol w:w="8219"/>
        <w:gridCol w:w="1134"/>
      </w:tblGrid>
      <w:tr w:rsidR="00137869" w:rsidRPr="00367DCF" w14:paraId="719DD4C9" w14:textId="77777777" w:rsidTr="00B83753">
        <w:trPr>
          <w:trHeight w:val="454"/>
        </w:trPr>
        <w:tc>
          <w:tcPr>
            <w:tcW w:w="82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6BB60D"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033E325" w14:textId="77777777" w:rsidR="00137869" w:rsidRPr="00367DCF" w:rsidRDefault="00137869" w:rsidP="00B83753">
            <w:pPr>
              <w:jc w:val="center"/>
              <w:rPr>
                <w:rFonts w:ascii="Arial" w:eastAsia="Arial" w:hAnsi="Arial" w:cs="Arial"/>
                <w:color w:val="000000"/>
              </w:rPr>
            </w:pPr>
            <w:r w:rsidRPr="00367DCF">
              <w:rPr>
                <w:rFonts w:ascii="Arial" w:eastAsia="Arial" w:hAnsi="Arial" w:cs="Arial"/>
                <w:color w:val="000000"/>
              </w:rPr>
              <w:t>Signature</w:t>
            </w:r>
          </w:p>
        </w:tc>
      </w:tr>
      <w:tr w:rsidR="00137869" w:rsidRPr="00367DCF" w14:paraId="07E9347A" w14:textId="77777777" w:rsidTr="00B83753">
        <w:trPr>
          <w:trHeight w:val="680"/>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F914C3" w14:textId="77777777" w:rsidR="00137869" w:rsidRPr="00367DCF" w:rsidRDefault="00137869" w:rsidP="00B83753">
            <w:pPr>
              <w:ind w:left="40" w:right="199"/>
              <w:jc w:val="both"/>
              <w:rPr>
                <w:rFonts w:ascii="Arial" w:eastAsia="Arial" w:hAnsi="Arial" w:cs="Arial"/>
                <w:color w:val="000000"/>
              </w:rPr>
            </w:pPr>
            <w:r w:rsidRPr="00367DCF">
              <w:rPr>
                <w:rFonts w:ascii="Arial" w:eastAsia="Arial" w:hAnsi="Arial" w:cs="Arial"/>
                <w:color w:val="000000"/>
              </w:rPr>
              <w:t xml:space="preserve">Déclaration indiquant les </w:t>
            </w:r>
            <w:r w:rsidRPr="00367DCF">
              <w:rPr>
                <w:rFonts w:ascii="Arial" w:eastAsia="Arial" w:hAnsi="Arial" w:cs="Arial"/>
                <w:b/>
                <w:bCs/>
                <w:color w:val="000000"/>
              </w:rPr>
              <w:t>effectifs moyens annuels</w:t>
            </w:r>
            <w:r w:rsidRPr="00367DCF">
              <w:rPr>
                <w:rFonts w:ascii="Arial" w:eastAsia="Arial" w:hAnsi="Arial" w:cs="Arial"/>
                <w:color w:val="000000"/>
              </w:rPr>
              <w:t xml:space="preserve"> du candidat et l'importance du personnel d'encadrement </w:t>
            </w:r>
            <w:r w:rsidRPr="00367DCF">
              <w:rPr>
                <w:rFonts w:ascii="Arial" w:eastAsia="Arial" w:hAnsi="Arial" w:cs="Arial"/>
                <w:b/>
                <w:bCs/>
                <w:color w:val="000000"/>
              </w:rPr>
              <w:t>pour chacune des trois dernières années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9E4C7D" w14:textId="77777777" w:rsidR="00137869" w:rsidRPr="00367DCF" w:rsidRDefault="00137869" w:rsidP="00B83753">
            <w:pPr>
              <w:ind w:left="40" w:right="40"/>
              <w:jc w:val="center"/>
              <w:rPr>
                <w:rFonts w:ascii="Arial" w:eastAsia="Arial" w:hAnsi="Arial" w:cs="Arial"/>
                <w:color w:val="000000"/>
              </w:rPr>
            </w:pPr>
            <w:r w:rsidRPr="00367DCF">
              <w:rPr>
                <w:rFonts w:ascii="Arial" w:eastAsia="Arial" w:hAnsi="Arial" w:cs="Arial"/>
                <w:color w:val="000000"/>
              </w:rPr>
              <w:t>Non</w:t>
            </w:r>
          </w:p>
        </w:tc>
      </w:tr>
      <w:tr w:rsidR="00137869" w:rsidRPr="00367DCF" w14:paraId="4D8A70D0" w14:textId="77777777" w:rsidTr="00B83753">
        <w:trPr>
          <w:trHeight w:val="964"/>
        </w:trPr>
        <w:tc>
          <w:tcPr>
            <w:tcW w:w="82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8ED05D" w14:textId="77777777" w:rsidR="00137869" w:rsidRPr="00367DCF" w:rsidRDefault="00137869" w:rsidP="00B83753">
            <w:pPr>
              <w:ind w:left="40" w:right="199"/>
              <w:jc w:val="both"/>
              <w:rPr>
                <w:rFonts w:ascii="Arial" w:eastAsia="Arial" w:hAnsi="Arial" w:cs="Arial"/>
                <w:color w:val="000000"/>
              </w:rPr>
            </w:pPr>
            <w:r w:rsidRPr="00367DCF">
              <w:rPr>
                <w:rFonts w:ascii="Arial" w:eastAsia="Arial" w:hAnsi="Arial" w:cs="Arial"/>
                <w:b/>
                <w:bCs/>
                <w:color w:val="000000"/>
              </w:rPr>
              <w:t>Liste des principales prestations effectuées</w:t>
            </w:r>
            <w:r w:rsidRPr="00367DCF">
              <w:rPr>
                <w:rFonts w:ascii="Arial" w:eastAsia="Arial" w:hAnsi="Arial" w:cs="Arial"/>
                <w:color w:val="000000"/>
              </w:rPr>
              <w:t xml:space="preserve"> </w:t>
            </w:r>
            <w:r w:rsidRPr="00367DCF">
              <w:rPr>
                <w:rFonts w:ascii="Arial" w:eastAsia="Arial" w:hAnsi="Arial" w:cs="Arial"/>
                <w:b/>
                <w:bCs/>
                <w:color w:val="000000"/>
              </w:rPr>
              <w:t>au cours des trois dernières années</w:t>
            </w:r>
            <w:r w:rsidRPr="00367DCF">
              <w:rPr>
                <w:rFonts w:ascii="Arial" w:eastAsia="Arial" w:hAnsi="Arial" w:cs="Arial"/>
                <w:color w:val="000000"/>
              </w:rPr>
              <w:t xml:space="preserve">, indiquant le montant, la date et le destinataire. </w:t>
            </w:r>
          </w:p>
          <w:p w14:paraId="39DC416C" w14:textId="77777777" w:rsidR="00137869" w:rsidRPr="00367DCF" w:rsidRDefault="00137869" w:rsidP="00B83753">
            <w:pPr>
              <w:ind w:left="40" w:right="199"/>
              <w:jc w:val="both"/>
              <w:rPr>
                <w:rFonts w:ascii="Arial" w:eastAsia="Arial" w:hAnsi="Arial" w:cs="Arial"/>
                <w:color w:val="000000"/>
              </w:rPr>
            </w:pPr>
            <w:r w:rsidRPr="00367DCF">
              <w:rPr>
                <w:rFonts w:ascii="Arial" w:eastAsia="Arial" w:hAnsi="Arial" w:cs="Arial"/>
                <w:color w:val="000000"/>
              </w:rPr>
              <w:t>Elles sont prouvées par des attestations du destinataire ou, à défaut, par une déclaration du candidat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C6AA91" w14:textId="77777777" w:rsidR="00137869" w:rsidRPr="00367DCF" w:rsidRDefault="00137869" w:rsidP="00B83753">
            <w:pPr>
              <w:ind w:left="40" w:right="40"/>
              <w:jc w:val="center"/>
              <w:rPr>
                <w:rFonts w:ascii="Arial" w:eastAsia="Arial" w:hAnsi="Arial" w:cs="Arial"/>
                <w:color w:val="000000"/>
              </w:rPr>
            </w:pPr>
            <w:r w:rsidRPr="00367DCF">
              <w:rPr>
                <w:rFonts w:ascii="Arial" w:eastAsia="Arial" w:hAnsi="Arial" w:cs="Arial"/>
                <w:color w:val="000000"/>
              </w:rPr>
              <w:t>Non</w:t>
            </w:r>
          </w:p>
        </w:tc>
      </w:tr>
    </w:tbl>
    <w:p w14:paraId="5316CA3B" w14:textId="77777777" w:rsidR="00137869" w:rsidRPr="00367DCF" w:rsidRDefault="00137869" w:rsidP="00137869">
      <w:pPr>
        <w:rPr>
          <w:rFonts w:ascii="Arial" w:hAnsi="Arial" w:cs="Arial"/>
        </w:rPr>
      </w:pPr>
    </w:p>
    <w:p w14:paraId="2C591E24" w14:textId="77777777" w:rsidR="00137869" w:rsidRPr="00367DCF" w:rsidRDefault="00137869" w:rsidP="00137869">
      <w:pPr>
        <w:rPr>
          <w:rFonts w:ascii="Arial" w:eastAsia="Arial" w:hAnsi="Arial" w:cs="Arial"/>
          <w:color w:val="000000"/>
        </w:rPr>
      </w:pPr>
      <w:r w:rsidRPr="00367DCF">
        <w:rPr>
          <w:rFonts w:ascii="Arial" w:eastAsia="Arial" w:hAnsi="Arial" w:cs="Arial"/>
          <w:color w:val="000000"/>
        </w:rPr>
        <w:t>Pour présenter leur candidature, les candidats peuvent utiliser les formulaires DC1 (lettre de candidature)</w:t>
      </w:r>
    </w:p>
    <w:p w14:paraId="71E60359" w14:textId="77777777" w:rsidR="00137869" w:rsidRPr="00367DCF" w:rsidRDefault="00137869" w:rsidP="00137869">
      <w:pPr>
        <w:rPr>
          <w:rFonts w:ascii="Arial" w:eastAsia="Arial" w:hAnsi="Arial" w:cs="Arial"/>
          <w:color w:val="000000"/>
        </w:rPr>
      </w:pPr>
      <w:r w:rsidRPr="00367DCF">
        <w:rPr>
          <w:rFonts w:ascii="Arial" w:eastAsia="Arial" w:hAnsi="Arial" w:cs="Arial"/>
          <w:color w:val="000000"/>
        </w:rPr>
        <w:t xml:space="preserve">et DC2 (déclaration du candidat). </w:t>
      </w:r>
    </w:p>
    <w:p w14:paraId="201B56FC" w14:textId="77777777" w:rsidR="00137869" w:rsidRPr="00367DCF" w:rsidRDefault="00137869" w:rsidP="00137869">
      <w:pPr>
        <w:rPr>
          <w:rFonts w:ascii="Arial" w:eastAsia="Arial" w:hAnsi="Arial" w:cs="Arial"/>
          <w:color w:val="000000"/>
        </w:rPr>
      </w:pPr>
    </w:p>
    <w:p w14:paraId="53E4B984" w14:textId="77777777" w:rsidR="00137869" w:rsidRPr="00367DCF" w:rsidRDefault="00137869" w:rsidP="00137869">
      <w:pPr>
        <w:rPr>
          <w:rFonts w:ascii="Arial" w:hAnsi="Arial" w:cs="Arial"/>
        </w:rPr>
      </w:pPr>
      <w:r w:rsidRPr="00367DCF">
        <w:rPr>
          <w:rFonts w:ascii="Arial" w:eastAsia="Arial" w:hAnsi="Arial" w:cs="Arial"/>
          <w:color w:val="000000"/>
        </w:rPr>
        <w:t>Ces documents sont disponibles gratuitement sur le site www.economie.gouv.fr</w:t>
      </w:r>
    </w:p>
    <w:p w14:paraId="08ADF118" w14:textId="77777777" w:rsidR="00137869" w:rsidRPr="00367DCF" w:rsidRDefault="00137869" w:rsidP="00137869">
      <w:pPr>
        <w:pStyle w:val="ParagrapheIndent2"/>
        <w:jc w:val="both"/>
        <w:rPr>
          <w:color w:val="000000"/>
          <w:lang w:val="fr-FR"/>
        </w:rPr>
      </w:pPr>
    </w:p>
    <w:p w14:paraId="1406EE07" w14:textId="77777777" w:rsidR="00137869" w:rsidRPr="00367DCF" w:rsidRDefault="00137869" w:rsidP="00137869">
      <w:pPr>
        <w:pStyle w:val="ParagrapheIndent2"/>
        <w:jc w:val="both"/>
        <w:rPr>
          <w:color w:val="000000"/>
          <w:lang w:val="fr-FR"/>
        </w:rPr>
      </w:pPr>
      <w:r w:rsidRPr="00367DCF">
        <w:rPr>
          <w:color w:val="000000"/>
          <w:lang w:val="fr-FR"/>
        </w:rPr>
        <w:t>Ils peuvent aussi utiliser le Document Unique de Marché Européen (DUME)</w:t>
      </w:r>
    </w:p>
    <w:p w14:paraId="50631E60" w14:textId="77777777" w:rsidR="001E5247" w:rsidRDefault="001E5247" w:rsidP="00AF6D25">
      <w:pPr>
        <w:rPr>
          <w:lang w:eastAsia="en-US"/>
        </w:rPr>
      </w:pPr>
    </w:p>
    <w:p w14:paraId="0269F4D2" w14:textId="35E1BC96" w:rsidR="00252E4B" w:rsidRDefault="00252E4B">
      <w:pPr>
        <w:suppressAutoHyphens w:val="0"/>
        <w:rPr>
          <w:lang w:eastAsia="en-US"/>
        </w:rPr>
      </w:pPr>
      <w:r>
        <w:rPr>
          <w:lang w:eastAsia="en-US"/>
        </w:rPr>
        <w:br w:type="page"/>
      </w:r>
    </w:p>
    <w:p w14:paraId="300C84FC" w14:textId="77777777" w:rsidR="00252E4B" w:rsidRDefault="00252E4B" w:rsidP="00AF6D25">
      <w:pPr>
        <w:rPr>
          <w:lang w:eastAsia="en-US"/>
        </w:rPr>
      </w:pPr>
    </w:p>
    <w:p w14:paraId="546C2E5F" w14:textId="77777777" w:rsidR="0009145C" w:rsidRPr="00AF6D25" w:rsidRDefault="0009145C" w:rsidP="00AF6D25">
      <w:pPr>
        <w:rPr>
          <w:lang w:eastAsia="en-US"/>
        </w:rPr>
      </w:pPr>
    </w:p>
    <w:tbl>
      <w:tblPr>
        <w:tblW w:w="1065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3"/>
      </w:tblGrid>
      <w:tr w:rsidR="00AF6D25" w:rsidRPr="00881A0B" w14:paraId="246102AF" w14:textId="77777777" w:rsidTr="0009145C">
        <w:trPr>
          <w:trHeight w:val="397"/>
        </w:trPr>
        <w:tc>
          <w:tcPr>
            <w:tcW w:w="10653" w:type="dxa"/>
            <w:shd w:val="clear" w:color="auto" w:fill="DBDBDB" w:themeFill="accent3" w:themeFillTint="66"/>
            <w:vAlign w:val="center"/>
          </w:tcPr>
          <w:p w14:paraId="0E4FBF0D" w14:textId="77777777" w:rsidR="00AF6D25" w:rsidRPr="006F5B74" w:rsidRDefault="00AF6D25" w:rsidP="00AF6D25">
            <w:pPr>
              <w:pStyle w:val="Default"/>
              <w:rPr>
                <w:b/>
                <w:bCs/>
                <w:sz w:val="20"/>
                <w:szCs w:val="20"/>
              </w:rPr>
            </w:pPr>
            <w:r w:rsidRPr="006F5B74">
              <w:rPr>
                <w:b/>
                <w:bCs/>
                <w:sz w:val="20"/>
                <w:szCs w:val="20"/>
              </w:rPr>
              <w:t xml:space="preserve">Situation juridique du candidat – Membre de la communauté européenne </w:t>
            </w:r>
          </w:p>
        </w:tc>
      </w:tr>
      <w:tr w:rsidR="00AF6D25" w:rsidRPr="00881A0B" w14:paraId="6BEE706D" w14:textId="77777777" w:rsidTr="0009145C">
        <w:trPr>
          <w:trHeight w:val="1588"/>
        </w:trPr>
        <w:tc>
          <w:tcPr>
            <w:tcW w:w="10653" w:type="dxa"/>
            <w:vAlign w:val="center"/>
          </w:tcPr>
          <w:p w14:paraId="38B0A674" w14:textId="77777777" w:rsidR="00AF6D25" w:rsidRPr="006F5B74" w:rsidRDefault="00AF6D25" w:rsidP="00AF6D25">
            <w:pPr>
              <w:pStyle w:val="Default"/>
              <w:ind w:right="216"/>
              <w:jc w:val="both"/>
              <w:rPr>
                <w:sz w:val="20"/>
                <w:szCs w:val="20"/>
              </w:rPr>
            </w:pPr>
            <w:r w:rsidRPr="006F5B74">
              <w:rPr>
                <w:sz w:val="20"/>
                <w:szCs w:val="2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68AE6247" w14:textId="77777777" w:rsidR="00F50B6B" w:rsidRDefault="00F50B6B"/>
    <w:p w14:paraId="7CEACEBC" w14:textId="77777777" w:rsidR="00F50B6B" w:rsidRDefault="00F50B6B"/>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AF6D25" w:rsidRPr="00881A0B" w14:paraId="2577254F" w14:textId="77777777" w:rsidTr="0009145C">
        <w:trPr>
          <w:trHeight w:val="340"/>
        </w:trPr>
        <w:tc>
          <w:tcPr>
            <w:tcW w:w="10369" w:type="dxa"/>
            <w:shd w:val="clear" w:color="auto" w:fill="DBDBDB" w:themeFill="accent3" w:themeFillTint="66"/>
            <w:vAlign w:val="center"/>
          </w:tcPr>
          <w:p w14:paraId="355BFFF5" w14:textId="03091966" w:rsidR="00AF6D25" w:rsidRPr="006F5B74" w:rsidRDefault="00AF6D25" w:rsidP="00AF6D25">
            <w:pPr>
              <w:pStyle w:val="Default"/>
              <w:jc w:val="both"/>
              <w:rPr>
                <w:b/>
                <w:bCs/>
                <w:sz w:val="20"/>
                <w:szCs w:val="20"/>
              </w:rPr>
            </w:pPr>
            <w:r w:rsidRPr="006F5B74">
              <w:rPr>
                <w:b/>
                <w:bCs/>
                <w:sz w:val="20"/>
                <w:szCs w:val="20"/>
              </w:rPr>
              <w:t xml:space="preserve">Capacités professionnelles, techniques et financières d’autres opérateurs économiques </w:t>
            </w:r>
          </w:p>
        </w:tc>
      </w:tr>
      <w:tr w:rsidR="00AF6D25" w:rsidRPr="00881A0B" w14:paraId="0D35377C" w14:textId="77777777" w:rsidTr="0009145C">
        <w:trPr>
          <w:trHeight w:val="1985"/>
        </w:trPr>
        <w:tc>
          <w:tcPr>
            <w:tcW w:w="10369" w:type="dxa"/>
            <w:vAlign w:val="center"/>
          </w:tcPr>
          <w:p w14:paraId="66DF103A" w14:textId="77777777" w:rsidR="00AF6D25" w:rsidRPr="006F5B74" w:rsidRDefault="00AF6D25" w:rsidP="00AF6D25">
            <w:pPr>
              <w:pStyle w:val="Default"/>
              <w:ind w:right="216"/>
              <w:jc w:val="both"/>
              <w:rPr>
                <w:sz w:val="20"/>
                <w:szCs w:val="20"/>
              </w:rPr>
            </w:pPr>
            <w:r w:rsidRPr="006F5B74">
              <w:rPr>
                <w:sz w:val="20"/>
                <w:szCs w:val="20"/>
              </w:rPr>
              <w:t xml:space="preserve">Les candidats au marché, quelle que soit la forme de la candidature, individuelle ou groupée, peuvent </w:t>
            </w:r>
            <w:proofErr w:type="gramStart"/>
            <w:r w:rsidRPr="006F5B74">
              <w:rPr>
                <w:sz w:val="20"/>
                <w:szCs w:val="20"/>
              </w:rPr>
              <w:t>demander à ce</w:t>
            </w:r>
            <w:proofErr w:type="gramEnd"/>
            <w:r w:rsidRPr="006F5B74">
              <w:rPr>
                <w:sz w:val="20"/>
                <w:szCs w:val="20"/>
              </w:rPr>
              <w:t xml:space="preserv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167E7AAF" w14:textId="54FADA34" w:rsidR="00AF6D25" w:rsidRPr="006F5B74" w:rsidRDefault="00AF6D25" w:rsidP="00AF6D25">
            <w:pPr>
              <w:pStyle w:val="Default"/>
              <w:ind w:right="216"/>
              <w:jc w:val="both"/>
              <w:rPr>
                <w:sz w:val="20"/>
                <w:szCs w:val="20"/>
              </w:rPr>
            </w:pPr>
            <w:r w:rsidRPr="006F5B74">
              <w:rPr>
                <w:sz w:val="20"/>
                <w:szCs w:val="20"/>
              </w:rPr>
              <w:t>Le candidat produit les mêmes documents concernant cette entreprise que ceux qui lui sont exigés ci-dessus. Le</w:t>
            </w:r>
            <w:r w:rsidR="0009145C">
              <w:rPr>
                <w:sz w:val="20"/>
                <w:szCs w:val="20"/>
              </w:rPr>
              <w:t> </w:t>
            </w:r>
            <w:r w:rsidRPr="006F5B74">
              <w:rPr>
                <w:sz w:val="20"/>
                <w:szCs w:val="20"/>
              </w:rPr>
              <w:t xml:space="preserve">candidat doit également produire un engagement écrit de cette entreprise (article R2143-12 du Code de la Commande Publique). </w:t>
            </w:r>
          </w:p>
        </w:tc>
      </w:tr>
    </w:tbl>
    <w:p w14:paraId="65FE78A2" w14:textId="77777777" w:rsidR="00252E4B" w:rsidRDefault="00252E4B"/>
    <w:p w14:paraId="7B4010FD" w14:textId="77777777" w:rsidR="00252E4B" w:rsidRDefault="00252E4B"/>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AF6D25" w:rsidRPr="006F5B74" w14:paraId="4E1AE020" w14:textId="77777777" w:rsidTr="0009145C">
        <w:trPr>
          <w:trHeight w:val="340"/>
        </w:trPr>
        <w:tc>
          <w:tcPr>
            <w:tcW w:w="10369" w:type="dxa"/>
            <w:shd w:val="clear" w:color="auto" w:fill="DBDBDB" w:themeFill="accent3" w:themeFillTint="66"/>
            <w:vAlign w:val="center"/>
          </w:tcPr>
          <w:p w14:paraId="4D9E5475" w14:textId="16699970" w:rsidR="00AF6D25" w:rsidRPr="006F5B74" w:rsidRDefault="00AF6D25" w:rsidP="00AF6D25">
            <w:pPr>
              <w:pStyle w:val="Default"/>
              <w:ind w:right="216"/>
              <w:jc w:val="both"/>
              <w:rPr>
                <w:b/>
                <w:bCs/>
                <w:sz w:val="20"/>
                <w:szCs w:val="20"/>
              </w:rPr>
            </w:pPr>
            <w:r w:rsidRPr="006F5B74">
              <w:rPr>
                <w:b/>
                <w:bCs/>
                <w:sz w:val="20"/>
                <w:szCs w:val="20"/>
              </w:rPr>
              <w:t xml:space="preserve">En cas de groupement </w:t>
            </w:r>
          </w:p>
        </w:tc>
      </w:tr>
      <w:tr w:rsidR="00AF6D25" w:rsidRPr="00881A0B" w14:paraId="57D60B0B" w14:textId="77777777" w:rsidTr="0009145C">
        <w:trPr>
          <w:trHeight w:val="1361"/>
        </w:trPr>
        <w:tc>
          <w:tcPr>
            <w:tcW w:w="10369" w:type="dxa"/>
            <w:vAlign w:val="center"/>
          </w:tcPr>
          <w:p w14:paraId="7814FA5F" w14:textId="77777777" w:rsidR="00AF6D25" w:rsidRPr="006F5B74" w:rsidRDefault="00AF6D25" w:rsidP="00AF6D25">
            <w:pPr>
              <w:pStyle w:val="Default"/>
              <w:ind w:right="216"/>
              <w:jc w:val="both"/>
              <w:rPr>
                <w:sz w:val="20"/>
                <w:szCs w:val="20"/>
              </w:rPr>
            </w:pPr>
            <w:r w:rsidRPr="006F5B74">
              <w:rPr>
                <w:sz w:val="20"/>
                <w:szCs w:val="2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6E9103B4" w14:textId="77777777" w:rsidR="00252E4B" w:rsidRDefault="00252E4B"/>
    <w:p w14:paraId="0C679DE3" w14:textId="77777777" w:rsidR="00252E4B" w:rsidRDefault="00252E4B"/>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AF6D25" w:rsidRPr="006F5B74" w14:paraId="47D7B0A8" w14:textId="77777777" w:rsidTr="0009145C">
        <w:trPr>
          <w:trHeight w:val="397"/>
        </w:trPr>
        <w:tc>
          <w:tcPr>
            <w:tcW w:w="10369" w:type="dxa"/>
            <w:shd w:val="clear" w:color="auto" w:fill="DBDBDB" w:themeFill="accent3" w:themeFillTint="66"/>
            <w:vAlign w:val="center"/>
          </w:tcPr>
          <w:p w14:paraId="49727AA4" w14:textId="18469453" w:rsidR="00AF6D25" w:rsidRPr="006F5B74" w:rsidRDefault="00AF6D25" w:rsidP="00AF6D25">
            <w:pPr>
              <w:pStyle w:val="Default"/>
              <w:ind w:right="216"/>
              <w:jc w:val="both"/>
              <w:rPr>
                <w:b/>
                <w:bCs/>
                <w:sz w:val="20"/>
                <w:szCs w:val="20"/>
              </w:rPr>
            </w:pPr>
            <w:r w:rsidRPr="006F5B74">
              <w:rPr>
                <w:b/>
                <w:bCs/>
                <w:sz w:val="20"/>
                <w:szCs w:val="20"/>
              </w:rPr>
              <w:t xml:space="preserve">Sociétés nouvellement créées </w:t>
            </w:r>
          </w:p>
        </w:tc>
      </w:tr>
      <w:tr w:rsidR="00AF6D25" w:rsidRPr="00881A0B" w14:paraId="12315A6E" w14:textId="77777777" w:rsidTr="0009145C">
        <w:trPr>
          <w:trHeight w:val="1361"/>
        </w:trPr>
        <w:tc>
          <w:tcPr>
            <w:tcW w:w="10369" w:type="dxa"/>
            <w:vAlign w:val="center"/>
          </w:tcPr>
          <w:p w14:paraId="38A0F705" w14:textId="77777777" w:rsidR="00AF6D25" w:rsidRPr="001B6670" w:rsidRDefault="00AF6D25" w:rsidP="00AF6D25">
            <w:pPr>
              <w:pStyle w:val="Default"/>
              <w:ind w:right="216"/>
              <w:jc w:val="both"/>
              <w:rPr>
                <w:sz w:val="20"/>
                <w:szCs w:val="20"/>
              </w:rPr>
            </w:pPr>
            <w:r w:rsidRPr="006F5B74">
              <w:rPr>
                <w:sz w:val="20"/>
                <w:szCs w:val="20"/>
              </w:rPr>
              <w:t>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w:t>
            </w:r>
            <w:r w:rsidRPr="001B6670">
              <w:rPr>
                <w:sz w:val="20"/>
                <w:szCs w:val="20"/>
              </w:rPr>
              <w:t xml:space="preserve"> </w:t>
            </w:r>
          </w:p>
        </w:tc>
      </w:tr>
    </w:tbl>
    <w:p w14:paraId="0A66D8C0" w14:textId="77777777" w:rsidR="00AF6D25" w:rsidRPr="00AE76C0" w:rsidRDefault="00AF6D25" w:rsidP="00AF6D25"/>
    <w:p w14:paraId="21531B87" w14:textId="77777777" w:rsidR="00AF6D25" w:rsidRDefault="00AF6D25" w:rsidP="00AF6D25">
      <w:pPr>
        <w:tabs>
          <w:tab w:val="left" w:pos="426"/>
        </w:tabs>
        <w:jc w:val="both"/>
        <w:rPr>
          <w:rFonts w:ascii="Arial" w:hAnsi="Arial" w:cs="Arial"/>
          <w:spacing w:val="-10"/>
          <w:sz w:val="22"/>
          <w:szCs w:val="22"/>
        </w:rPr>
      </w:pPr>
    </w:p>
    <w:p w14:paraId="7095AD6D" w14:textId="77777777" w:rsidR="00F85387" w:rsidRDefault="00F85387" w:rsidP="00AF6D25">
      <w:pPr>
        <w:tabs>
          <w:tab w:val="left" w:pos="426"/>
        </w:tabs>
        <w:jc w:val="both"/>
        <w:rPr>
          <w:rFonts w:ascii="Arial" w:hAnsi="Arial" w:cs="Arial"/>
          <w:spacing w:val="-10"/>
          <w:sz w:val="22"/>
          <w:szCs w:val="22"/>
        </w:rPr>
      </w:pPr>
    </w:p>
    <w:p w14:paraId="392B24AF" w14:textId="77777777" w:rsidR="00F85387" w:rsidRDefault="00F85387" w:rsidP="00AF6D25">
      <w:pPr>
        <w:tabs>
          <w:tab w:val="left" w:pos="426"/>
        </w:tabs>
        <w:jc w:val="both"/>
        <w:rPr>
          <w:rFonts w:ascii="Arial" w:hAnsi="Arial" w:cs="Arial"/>
          <w:spacing w:val="-10"/>
          <w:sz w:val="22"/>
          <w:szCs w:val="22"/>
        </w:rPr>
      </w:pPr>
    </w:p>
    <w:p w14:paraId="472B319A" w14:textId="77777777" w:rsidR="00F85387" w:rsidRDefault="00F85387" w:rsidP="00AF6D25">
      <w:pPr>
        <w:tabs>
          <w:tab w:val="left" w:pos="426"/>
        </w:tabs>
        <w:jc w:val="both"/>
        <w:rPr>
          <w:rFonts w:ascii="Arial" w:hAnsi="Arial" w:cs="Arial"/>
          <w:spacing w:val="-10"/>
          <w:sz w:val="22"/>
          <w:szCs w:val="22"/>
        </w:rPr>
      </w:pPr>
    </w:p>
    <w:p w14:paraId="489F7A58" w14:textId="77777777" w:rsidR="00252E4B" w:rsidRDefault="00252E4B" w:rsidP="00AF6D25">
      <w:pPr>
        <w:tabs>
          <w:tab w:val="left" w:pos="426"/>
        </w:tabs>
        <w:jc w:val="both"/>
        <w:rPr>
          <w:rFonts w:ascii="Arial" w:hAnsi="Arial" w:cs="Arial"/>
          <w:spacing w:val="-10"/>
          <w:sz w:val="22"/>
          <w:szCs w:val="22"/>
        </w:rPr>
      </w:pPr>
    </w:p>
    <w:sectPr w:rsidR="00252E4B" w:rsidSect="003C374B">
      <w:footerReference w:type="default" r:id="rId45"/>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689AD" w14:textId="77777777" w:rsidR="00D854E6" w:rsidRDefault="00D854E6">
      <w:r>
        <w:separator/>
      </w:r>
    </w:p>
  </w:endnote>
  <w:endnote w:type="continuationSeparator" w:id="0">
    <w:p w14:paraId="363A81D4" w14:textId="77777777" w:rsidR="00D854E6" w:rsidRDefault="00D8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CD7CB"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90F75B8" w14:textId="5DA17F99"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2A06D5">
      <w:rPr>
        <w:rFonts w:ascii="Arial" w:hAnsi="Arial" w:cs="Arial"/>
        <w:b/>
        <w:color w:val="FFFFFF"/>
      </w:rPr>
      <w:t>6</w:t>
    </w:r>
    <w:r w:rsidR="00AE6787">
      <w:rPr>
        <w:rFonts w:ascii="Arial" w:hAnsi="Arial" w:cs="Arial"/>
        <w:b/>
        <w:color w:val="FFFFFF"/>
      </w:rPr>
      <w:t>/CONSU/</w:t>
    </w:r>
    <w:r w:rsidR="002A06D5">
      <w:rPr>
        <w:rFonts w:ascii="Arial" w:hAnsi="Arial" w:cs="Arial"/>
        <w:b/>
        <w:color w:val="FFFFFF"/>
      </w:rPr>
      <w:t>0</w:t>
    </w:r>
    <w:r w:rsidR="00F86723">
      <w:rPr>
        <w:rFonts w:ascii="Arial" w:hAnsi="Arial" w:cs="Arial"/>
        <w:b/>
        <w:color w:val="FFFFFF"/>
      </w:rPr>
      <w:t>4</w:t>
    </w:r>
    <w:r w:rsidR="002A06D5">
      <w:rPr>
        <w:rFonts w:ascii="Arial" w:hAnsi="Arial" w:cs="Arial"/>
        <w:b/>
        <w:color w:val="FFFFFF"/>
      </w:rPr>
      <w:t xml:space="preserve"> du</w:t>
    </w:r>
    <w:r w:rsidR="00E25136">
      <w:rPr>
        <w:rFonts w:ascii="Arial" w:hAnsi="Arial" w:cs="Arial"/>
        <w:b/>
        <w:color w:val="FFFFFF"/>
      </w:rPr>
      <w:t xml:space="preserve"> </w:t>
    </w:r>
    <w:r w:rsidR="001E5247">
      <w:rPr>
        <w:rFonts w:ascii="Arial" w:hAnsi="Arial" w:cs="Arial"/>
        <w:b/>
        <w:color w:val="FFFFFF"/>
      </w:rPr>
      <w:t>22</w:t>
    </w:r>
    <w:r w:rsidR="002A06D5">
      <w:rPr>
        <w:rFonts w:ascii="Arial" w:hAnsi="Arial" w:cs="Arial"/>
        <w:b/>
        <w:color w:val="FFFFFF"/>
      </w:rPr>
      <w:t xml:space="preserve"> 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123C7B2"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4B0C5D0"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4051A" w14:textId="77777777" w:rsidR="00D854E6" w:rsidRDefault="00D854E6">
      <w:r>
        <w:separator/>
      </w:r>
    </w:p>
  </w:footnote>
  <w:footnote w:type="continuationSeparator" w:id="0">
    <w:p w14:paraId="24EF1970" w14:textId="77777777" w:rsidR="00D854E6" w:rsidRDefault="00D854E6">
      <w:r>
        <w:continuationSeparator/>
      </w:r>
    </w:p>
  </w:footnote>
  <w:footnote w:id="1">
    <w:p w14:paraId="08203B7E"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57970273"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745E006"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5F1ACD9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3" o:spid="_x0000_i1025" type="#_x0000_t75" style="width:12pt;height:12pt;visibility:visibl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703BF4"/>
    <w:multiLevelType w:val="hybridMultilevel"/>
    <w:tmpl w:val="8BF6DCB2"/>
    <w:lvl w:ilvl="0" w:tplc="18A49FF0">
      <w:start w:val="1"/>
      <w:numFmt w:val="bullet"/>
      <w:lvlText w:val=""/>
      <w:lvlPicBulletId w:val="0"/>
      <w:lvlJc w:val="left"/>
      <w:pPr>
        <w:tabs>
          <w:tab w:val="num" w:pos="720"/>
        </w:tabs>
        <w:ind w:left="720" w:hanging="360"/>
      </w:pPr>
      <w:rPr>
        <w:rFonts w:ascii="Symbol" w:hAnsi="Symbol" w:hint="default"/>
      </w:rPr>
    </w:lvl>
    <w:lvl w:ilvl="1" w:tplc="4A1A28B4" w:tentative="1">
      <w:start w:val="1"/>
      <w:numFmt w:val="bullet"/>
      <w:lvlText w:val=""/>
      <w:lvlJc w:val="left"/>
      <w:pPr>
        <w:tabs>
          <w:tab w:val="num" w:pos="1440"/>
        </w:tabs>
        <w:ind w:left="1440" w:hanging="360"/>
      </w:pPr>
      <w:rPr>
        <w:rFonts w:ascii="Symbol" w:hAnsi="Symbol" w:hint="default"/>
      </w:rPr>
    </w:lvl>
    <w:lvl w:ilvl="2" w:tplc="0248BCBA" w:tentative="1">
      <w:start w:val="1"/>
      <w:numFmt w:val="bullet"/>
      <w:lvlText w:val=""/>
      <w:lvlJc w:val="left"/>
      <w:pPr>
        <w:tabs>
          <w:tab w:val="num" w:pos="2160"/>
        </w:tabs>
        <w:ind w:left="2160" w:hanging="360"/>
      </w:pPr>
      <w:rPr>
        <w:rFonts w:ascii="Symbol" w:hAnsi="Symbol" w:hint="default"/>
      </w:rPr>
    </w:lvl>
    <w:lvl w:ilvl="3" w:tplc="E6503182" w:tentative="1">
      <w:start w:val="1"/>
      <w:numFmt w:val="bullet"/>
      <w:lvlText w:val=""/>
      <w:lvlJc w:val="left"/>
      <w:pPr>
        <w:tabs>
          <w:tab w:val="num" w:pos="2880"/>
        </w:tabs>
        <w:ind w:left="2880" w:hanging="360"/>
      </w:pPr>
      <w:rPr>
        <w:rFonts w:ascii="Symbol" w:hAnsi="Symbol" w:hint="default"/>
      </w:rPr>
    </w:lvl>
    <w:lvl w:ilvl="4" w:tplc="CF684030" w:tentative="1">
      <w:start w:val="1"/>
      <w:numFmt w:val="bullet"/>
      <w:lvlText w:val=""/>
      <w:lvlJc w:val="left"/>
      <w:pPr>
        <w:tabs>
          <w:tab w:val="num" w:pos="3600"/>
        </w:tabs>
        <w:ind w:left="3600" w:hanging="360"/>
      </w:pPr>
      <w:rPr>
        <w:rFonts w:ascii="Symbol" w:hAnsi="Symbol" w:hint="default"/>
      </w:rPr>
    </w:lvl>
    <w:lvl w:ilvl="5" w:tplc="E22C4DA8" w:tentative="1">
      <w:start w:val="1"/>
      <w:numFmt w:val="bullet"/>
      <w:lvlText w:val=""/>
      <w:lvlJc w:val="left"/>
      <w:pPr>
        <w:tabs>
          <w:tab w:val="num" w:pos="4320"/>
        </w:tabs>
        <w:ind w:left="4320" w:hanging="360"/>
      </w:pPr>
      <w:rPr>
        <w:rFonts w:ascii="Symbol" w:hAnsi="Symbol" w:hint="default"/>
      </w:rPr>
    </w:lvl>
    <w:lvl w:ilvl="6" w:tplc="8130B6C6" w:tentative="1">
      <w:start w:val="1"/>
      <w:numFmt w:val="bullet"/>
      <w:lvlText w:val=""/>
      <w:lvlJc w:val="left"/>
      <w:pPr>
        <w:tabs>
          <w:tab w:val="num" w:pos="5040"/>
        </w:tabs>
        <w:ind w:left="5040" w:hanging="360"/>
      </w:pPr>
      <w:rPr>
        <w:rFonts w:ascii="Symbol" w:hAnsi="Symbol" w:hint="default"/>
      </w:rPr>
    </w:lvl>
    <w:lvl w:ilvl="7" w:tplc="580A0DFA" w:tentative="1">
      <w:start w:val="1"/>
      <w:numFmt w:val="bullet"/>
      <w:lvlText w:val=""/>
      <w:lvlJc w:val="left"/>
      <w:pPr>
        <w:tabs>
          <w:tab w:val="num" w:pos="5760"/>
        </w:tabs>
        <w:ind w:left="5760" w:hanging="360"/>
      </w:pPr>
      <w:rPr>
        <w:rFonts w:ascii="Symbol" w:hAnsi="Symbol" w:hint="default"/>
      </w:rPr>
    </w:lvl>
    <w:lvl w:ilvl="8" w:tplc="8194A6D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0"/>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 w:numId="13" w16cid:durableId="586767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6D5"/>
    <w:rsid w:val="00014D10"/>
    <w:rsid w:val="00037426"/>
    <w:rsid w:val="0006119A"/>
    <w:rsid w:val="0009145C"/>
    <w:rsid w:val="000A00A3"/>
    <w:rsid w:val="000D43EE"/>
    <w:rsid w:val="000F5A82"/>
    <w:rsid w:val="001113BC"/>
    <w:rsid w:val="001302D8"/>
    <w:rsid w:val="00137869"/>
    <w:rsid w:val="0015737C"/>
    <w:rsid w:val="00196164"/>
    <w:rsid w:val="001A35E9"/>
    <w:rsid w:val="001B706D"/>
    <w:rsid w:val="001C2556"/>
    <w:rsid w:val="001E5247"/>
    <w:rsid w:val="001E5B00"/>
    <w:rsid w:val="001E6A0A"/>
    <w:rsid w:val="001F6217"/>
    <w:rsid w:val="00213CDB"/>
    <w:rsid w:val="00233105"/>
    <w:rsid w:val="00252E4B"/>
    <w:rsid w:val="002A06D5"/>
    <w:rsid w:val="002B4073"/>
    <w:rsid w:val="002D273A"/>
    <w:rsid w:val="003038BD"/>
    <w:rsid w:val="00307C45"/>
    <w:rsid w:val="00353F38"/>
    <w:rsid w:val="00357B08"/>
    <w:rsid w:val="003754EE"/>
    <w:rsid w:val="003C374B"/>
    <w:rsid w:val="003F7CC4"/>
    <w:rsid w:val="003F7FCD"/>
    <w:rsid w:val="0040674B"/>
    <w:rsid w:val="00424BE1"/>
    <w:rsid w:val="00432D3C"/>
    <w:rsid w:val="0043601A"/>
    <w:rsid w:val="004D44EB"/>
    <w:rsid w:val="004F6C95"/>
    <w:rsid w:val="00505768"/>
    <w:rsid w:val="0051595C"/>
    <w:rsid w:val="0052468E"/>
    <w:rsid w:val="005832DF"/>
    <w:rsid w:val="0059545B"/>
    <w:rsid w:val="005F2F62"/>
    <w:rsid w:val="00630A7A"/>
    <w:rsid w:val="006C0417"/>
    <w:rsid w:val="00774652"/>
    <w:rsid w:val="007844C9"/>
    <w:rsid w:val="007C10BB"/>
    <w:rsid w:val="00814030"/>
    <w:rsid w:val="008233BB"/>
    <w:rsid w:val="00842684"/>
    <w:rsid w:val="008538E7"/>
    <w:rsid w:val="00861860"/>
    <w:rsid w:val="00895BA5"/>
    <w:rsid w:val="008A1D95"/>
    <w:rsid w:val="008B2737"/>
    <w:rsid w:val="008F355B"/>
    <w:rsid w:val="009226E1"/>
    <w:rsid w:val="009252F7"/>
    <w:rsid w:val="00990FBE"/>
    <w:rsid w:val="009A3F69"/>
    <w:rsid w:val="00A111F0"/>
    <w:rsid w:val="00A81E5A"/>
    <w:rsid w:val="00AE4460"/>
    <w:rsid w:val="00AE6787"/>
    <w:rsid w:val="00AE7225"/>
    <w:rsid w:val="00AF089B"/>
    <w:rsid w:val="00AF6D25"/>
    <w:rsid w:val="00B017BE"/>
    <w:rsid w:val="00B51008"/>
    <w:rsid w:val="00BD171A"/>
    <w:rsid w:val="00BF703D"/>
    <w:rsid w:val="00C042D7"/>
    <w:rsid w:val="00C66F5A"/>
    <w:rsid w:val="00C840C1"/>
    <w:rsid w:val="00C9306D"/>
    <w:rsid w:val="00C9684A"/>
    <w:rsid w:val="00CC75B4"/>
    <w:rsid w:val="00CF037C"/>
    <w:rsid w:val="00D10752"/>
    <w:rsid w:val="00D11ACC"/>
    <w:rsid w:val="00D3697A"/>
    <w:rsid w:val="00D474FB"/>
    <w:rsid w:val="00D6694C"/>
    <w:rsid w:val="00D84AFF"/>
    <w:rsid w:val="00D854E6"/>
    <w:rsid w:val="00D92121"/>
    <w:rsid w:val="00DF7347"/>
    <w:rsid w:val="00E25136"/>
    <w:rsid w:val="00E346FA"/>
    <w:rsid w:val="00E42311"/>
    <w:rsid w:val="00E87C56"/>
    <w:rsid w:val="00E9031E"/>
    <w:rsid w:val="00EB7EA7"/>
    <w:rsid w:val="00F162BE"/>
    <w:rsid w:val="00F167AD"/>
    <w:rsid w:val="00F43BBC"/>
    <w:rsid w:val="00F50B6B"/>
    <w:rsid w:val="00F85387"/>
    <w:rsid w:val="00F86723"/>
    <w:rsid w:val="00FA25DC"/>
    <w:rsid w:val="00FC4C1B"/>
    <w:rsid w:val="00FD32C4"/>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oNotEmbedSmartTags/>
  <w:decimalSymbol w:val=","/>
  <w:listSeparator w:val=";"/>
  <w14:docId w14:val="7A30D03D"/>
  <w15:chartTrackingRefBased/>
  <w15:docId w15:val="{538D888A-958B-494F-8E79-CF99871A1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AF6D25"/>
    <w:pPr>
      <w:autoSpaceDE w:val="0"/>
      <w:autoSpaceDN w:val="0"/>
      <w:adjustRightInd w:val="0"/>
    </w:pPr>
    <w:rPr>
      <w:rFonts w:ascii="Arial" w:hAnsi="Arial" w:cs="Arial"/>
      <w:color w:val="000000"/>
      <w:sz w:val="24"/>
      <w:szCs w:val="24"/>
      <w:lang w:eastAsia="en-US"/>
    </w:rPr>
  </w:style>
  <w:style w:type="character" w:customStyle="1" w:styleId="ParagraphedelisteCar">
    <w:name w:val="Paragraphe de liste Car"/>
    <w:basedOn w:val="Policepardfaut"/>
    <w:link w:val="Paragraphedeliste"/>
    <w:uiPriority w:val="34"/>
    <w:rsid w:val="009A3F69"/>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image" Target="media/image3.png"/><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2%20CCIG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CC850F459BBA4598EA581763C54E87" ma:contentTypeVersion="3" ma:contentTypeDescription="Crée un document." ma:contentTypeScope="" ma:versionID="217a3ecf9f8a167c4d434f65407521ab">
  <xsd:schema xmlns:xsd="http://www.w3.org/2001/XMLSchema" xmlns:xs="http://www.w3.org/2001/XMLSchema" xmlns:p="http://schemas.microsoft.com/office/2006/metadata/properties" xmlns:ns2="f07cfd3e-2b43-40c8-8aae-1d4b76bc3d59" targetNamespace="http://schemas.microsoft.com/office/2006/metadata/properties" ma:root="true" ma:fieldsID="56f584f28012b641b54f8cb3842680fe" ns2:_="">
    <xsd:import namespace="f07cfd3e-2b43-40c8-8aae-1d4b76bc3d5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cfd3e-2b43-40c8-8aae-1d4b76bc3d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719517-1CAC-4C20-9DC9-A51322CDD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cfd3e-2b43-40c8-8aae-1d4b76bc3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BF773787-D687-4438-9422-AAC3503E55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49A08D-FFF9-4DF0-B1B9-BE1842DFB5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DC2 CCIGE.dotx</Template>
  <TotalTime>13</TotalTime>
  <Pages>11</Pages>
  <Words>4439</Words>
  <Characters>24415</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28797</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FOURNIER Cindy</cp:lastModifiedBy>
  <cp:revision>39</cp:revision>
  <cp:lastPrinted>2023-09-26T08:15:00Z</cp:lastPrinted>
  <dcterms:created xsi:type="dcterms:W3CDTF">2026-01-07T10:57:00Z</dcterms:created>
  <dcterms:modified xsi:type="dcterms:W3CDTF">2026-01-27T14:34:00Z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0x010100A4CC850F459BBA4598EA581763C54E87</vt:lpwstr>
  </property>
</Properties>
</file>